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8" w:type="dxa"/>
        <w:tblInd w:w="96" w:type="dxa"/>
        <w:tblLook w:val="04A0"/>
      </w:tblPr>
      <w:tblGrid>
        <w:gridCol w:w="760"/>
        <w:gridCol w:w="2702"/>
        <w:gridCol w:w="2020"/>
        <w:gridCol w:w="1218"/>
        <w:gridCol w:w="1260"/>
        <w:gridCol w:w="1440"/>
      </w:tblGrid>
      <w:tr w:rsidR="00166509" w:rsidRPr="00166509" w:rsidTr="00166509">
        <w:trPr>
          <w:trHeight w:val="86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665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Sr. No.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665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665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Fresher/ Experienced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665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Experience</w:t>
            </w:r>
            <w:r w:rsidRPr="001665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br/>
              <w:t>(No. of Years)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665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Branch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166509">
              <w:rPr>
                <w:rFonts w:ascii="Calibri" w:eastAsia="Times New Roman" w:hAnsi="Calibri" w:cs="Calibri"/>
                <w:color w:val="000000"/>
                <w:lang w:val="en-US"/>
              </w:rPr>
              <w:t>Passout</w:t>
            </w:r>
            <w:proofErr w:type="spellEnd"/>
            <w:r w:rsidRPr="0016650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Year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Rojalin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Sahoo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Jatin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Jaypuria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Karan Kumar Das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Sumanta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meher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Subham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dalai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Satyam Kumar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Deo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Jesika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Minz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Sumit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Kumar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Bera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Piu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Senapati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Jully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kumari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Rajlaxmi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Behera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Rajlaxmi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Behera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Manisha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Jagdala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Tapas Kumar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sahoo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Rudramani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Behera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Sneha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Bindhani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Ceramic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Sneha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Ray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Sourav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Kumar Jena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Anima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giri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MONALISHA PATI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Arbin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kerketta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Experienced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4years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2021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Gourav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Pradum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Samasi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Jackson Dash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OM PRAKASH MALLICK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Sahil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Bara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Rohit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Majhi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Bibek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Behera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Vivek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Sahu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BasudevChand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Subhashree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Priyadarshani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Biswal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Ragini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Gouda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IPSITA KHANDUAL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N.A.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Anjana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Bagh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2025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Barsharani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jena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Swadhin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kisan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Sangram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keshari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sahoo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2022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Ramesh</w:t>
            </w:r>
            <w:proofErr w:type="spellEnd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Kishan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Fresher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2026</w:t>
            </w:r>
          </w:p>
        </w:tc>
      </w:tr>
      <w:tr w:rsidR="00166509" w:rsidRPr="00166509" w:rsidTr="00166509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Alisha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Experienced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Metallurgy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509" w:rsidRPr="00166509" w:rsidRDefault="00166509" w:rsidP="00166509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</w:pPr>
            <w:r w:rsidRPr="00166509">
              <w:rPr>
                <w:rFonts w:ascii="Roboto" w:eastAsia="Times New Roman" w:hAnsi="Roboto" w:cs="Calibri"/>
                <w:color w:val="434343"/>
                <w:sz w:val="20"/>
                <w:szCs w:val="20"/>
                <w:lang w:val="en-US"/>
              </w:rPr>
              <w:t>2017</w:t>
            </w:r>
          </w:p>
        </w:tc>
      </w:tr>
    </w:tbl>
    <w:p w:rsidR="00BC59D1" w:rsidRDefault="00BC59D1"/>
    <w:sectPr w:rsidR="00BC59D1" w:rsidSect="001C7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509"/>
    <w:rsid w:val="0001069F"/>
    <w:rsid w:val="00166509"/>
    <w:rsid w:val="001C7880"/>
    <w:rsid w:val="00741DB7"/>
    <w:rsid w:val="00BC59D1"/>
    <w:rsid w:val="00F2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Subasini Jena</dc:creator>
  <cp:keywords/>
  <dc:description/>
  <cp:lastModifiedBy>Subasini Jena</cp:lastModifiedBy>
  <cp:revision>2</cp:revision>
  <dcterms:created xsi:type="dcterms:W3CDTF">2026-06-16T10:10:00Z</dcterms:created>
  <dcterms:modified xsi:type="dcterms:W3CDTF">2026-06-16T10:10:00Z</dcterms:modified>
</cp:coreProperties>
</file>