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BA" w:rsidRPr="00D832BA" w:rsidRDefault="00D832BA" w:rsidP="00D832BA">
      <w:pPr>
        <w:shd w:val="clear" w:color="auto" w:fill="FFFFFF"/>
        <w:spacing w:after="0" w:line="240" w:lineRule="auto"/>
        <w:rPr>
          <w:rFonts w:ascii="Calibri" w:eastAsia="Times New Roman" w:hAnsi="Calibri" w:cs="Calibri"/>
          <w:color w:val="000000"/>
          <w:lang w:eastAsia="en-IN"/>
        </w:rPr>
      </w:pPr>
      <w:r w:rsidRPr="00D832BA">
        <w:rPr>
          <w:rFonts w:ascii="Helvetica" w:eastAsia="Times New Roman" w:hAnsi="Helvetica" w:cs="Helvetica"/>
          <w:b/>
          <w:bCs/>
          <w:color w:val="000000"/>
          <w:u w:val="single"/>
          <w:lang w:eastAsia="en-IN"/>
        </w:rPr>
        <w:t>Documents required on the day of Joining.</w:t>
      </w:r>
    </w:p>
    <w:p w:rsidR="00D832BA" w:rsidRDefault="00D832BA" w:rsidP="00D832BA">
      <w:pPr>
        <w:shd w:val="clear" w:color="auto" w:fill="FFFFFF"/>
        <w:spacing w:after="160" w:line="240" w:lineRule="auto"/>
        <w:rPr>
          <w:rFonts w:ascii="Calibri" w:eastAsia="Times New Roman" w:hAnsi="Calibri" w:cs="Calibri"/>
          <w:color w:val="000000"/>
          <w:sz w:val="20"/>
          <w:szCs w:val="20"/>
          <w:lang w:eastAsia="en-IN"/>
        </w:rPr>
      </w:pP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1. Address proof - Copy of SSC mark sheet / Domicile Certificate / Date of Birth Certificate from Municipality</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2. Photocopies of all certificates and mark sheets in support of your qualification.</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 xml:space="preserve">3. Four copies of your recent passport size </w:t>
      </w:r>
      <w:proofErr w:type="spellStart"/>
      <w:r w:rsidRPr="00D832BA">
        <w:rPr>
          <w:rFonts w:ascii="Calibri" w:eastAsia="Times New Roman" w:hAnsi="Calibri" w:cs="Calibri"/>
          <w:color w:val="000000"/>
          <w:sz w:val="20"/>
          <w:szCs w:val="20"/>
          <w:lang w:eastAsia="en-IN"/>
        </w:rPr>
        <w:t>color</w:t>
      </w:r>
      <w:proofErr w:type="spellEnd"/>
      <w:r w:rsidRPr="00D832BA">
        <w:rPr>
          <w:rFonts w:ascii="Calibri" w:eastAsia="Times New Roman" w:hAnsi="Calibri" w:cs="Calibri"/>
          <w:color w:val="000000"/>
          <w:sz w:val="20"/>
          <w:szCs w:val="20"/>
          <w:lang w:eastAsia="en-IN"/>
        </w:rPr>
        <w:t xml:space="preserve"> photographs.</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4. Family Photographs - Individual photo of each family member (Passport Size) and 1 group family photo (Not larger than 8X5 Cm)</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5. Copy of PAN Card (compulsory). In case you are not having it now, apply for it at the earliest.</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 xml:space="preserve">6. Copy of </w:t>
      </w:r>
      <w:proofErr w:type="spellStart"/>
      <w:r w:rsidRPr="00D832BA">
        <w:rPr>
          <w:rFonts w:ascii="Calibri" w:eastAsia="Times New Roman" w:hAnsi="Calibri" w:cs="Calibri"/>
          <w:color w:val="000000"/>
          <w:sz w:val="20"/>
          <w:szCs w:val="20"/>
          <w:lang w:eastAsia="en-IN"/>
        </w:rPr>
        <w:t>Aadhar</w:t>
      </w:r>
      <w:proofErr w:type="spellEnd"/>
      <w:r w:rsidRPr="00D832BA">
        <w:rPr>
          <w:rFonts w:ascii="Calibri" w:eastAsia="Times New Roman" w:hAnsi="Calibri" w:cs="Calibri"/>
          <w:color w:val="000000"/>
          <w:sz w:val="20"/>
          <w:szCs w:val="20"/>
          <w:lang w:eastAsia="en-IN"/>
        </w:rPr>
        <w:t xml:space="preserve"> Card (compulsory).</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7. Previous Employment Proof (If Applicable) - Relieving Letter &amp; 3 Months last Salary Slip</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8. Updated CV</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Calibri" w:eastAsia="Times New Roman" w:hAnsi="Calibri" w:cs="Calibri"/>
          <w:color w:val="000000"/>
          <w:sz w:val="20"/>
          <w:szCs w:val="20"/>
          <w:lang w:eastAsia="en-IN"/>
        </w:rPr>
        <w:t>9. Medical Documents.</w:t>
      </w:r>
    </w:p>
    <w:p w:rsidR="00D832BA" w:rsidRPr="00D832BA" w:rsidRDefault="00D832BA" w:rsidP="00D832BA">
      <w:pPr>
        <w:shd w:val="clear" w:color="auto" w:fill="FFFFFF"/>
        <w:spacing w:after="0" w:line="240" w:lineRule="auto"/>
        <w:rPr>
          <w:rFonts w:ascii="Calibri" w:eastAsia="Times New Roman" w:hAnsi="Calibri" w:cs="Calibri"/>
          <w:color w:val="000000"/>
          <w:lang w:eastAsia="en-IN"/>
        </w:rPr>
      </w:pPr>
      <w:r w:rsidRPr="00D832BA">
        <w:rPr>
          <w:rFonts w:ascii="Tahoma" w:eastAsia="Times New Roman" w:hAnsi="Tahoma" w:cs="Tahoma"/>
          <w:b/>
          <w:bCs/>
          <w:color w:val="000000"/>
          <w:sz w:val="19"/>
          <w:szCs w:val="19"/>
          <w:u w:val="single"/>
          <w:lang w:eastAsia="en-IN"/>
        </w:rPr>
        <w:t>Medical Examination:</w:t>
      </w:r>
      <w:r w:rsidRPr="00D832BA">
        <w:rPr>
          <w:rFonts w:ascii="Tahoma" w:eastAsia="Times New Roman" w:hAnsi="Tahoma" w:cs="Tahoma"/>
          <w:color w:val="000000"/>
          <w:sz w:val="19"/>
          <w:szCs w:val="19"/>
          <w:lang w:eastAsia="en-IN"/>
        </w:rPr>
        <w:t> </w:t>
      </w:r>
      <w:r w:rsidRPr="00D832BA">
        <w:rPr>
          <w:rFonts w:ascii="Arial" w:eastAsia="Times New Roman" w:hAnsi="Arial" w:cs="Arial"/>
          <w:color w:val="000000"/>
          <w:sz w:val="19"/>
          <w:szCs w:val="19"/>
          <w:lang w:eastAsia="en-IN"/>
        </w:rPr>
        <w:t> </w:t>
      </w:r>
      <w:r w:rsidRPr="00D832BA">
        <w:rPr>
          <w:rFonts w:ascii="Tahoma" w:eastAsia="Times New Roman" w:hAnsi="Tahoma" w:cs="Tahoma"/>
          <w:b/>
          <w:bCs/>
          <w:color w:val="000000"/>
          <w:sz w:val="19"/>
          <w:szCs w:val="19"/>
          <w:lang w:eastAsia="en-IN"/>
        </w:rPr>
        <w:t>This offer is valid subject to your being found medically fit.</w:t>
      </w:r>
      <w:r w:rsidRPr="00D832BA">
        <w:rPr>
          <w:rFonts w:ascii="Tahoma" w:eastAsia="Times New Roman" w:hAnsi="Tahoma" w:cs="Tahoma"/>
          <w:color w:val="000000"/>
          <w:sz w:val="19"/>
          <w:szCs w:val="19"/>
          <w:lang w:eastAsia="en-IN"/>
        </w:rPr>
        <w:t> </w:t>
      </w:r>
    </w:p>
    <w:p w:rsidR="00D832BA" w:rsidRPr="00D832BA" w:rsidRDefault="00D832BA" w:rsidP="00D832BA">
      <w:pPr>
        <w:shd w:val="clear" w:color="auto" w:fill="FFFFFF"/>
        <w:spacing w:after="160" w:line="240" w:lineRule="auto"/>
        <w:rPr>
          <w:rFonts w:ascii="Calibri" w:eastAsia="Times New Roman" w:hAnsi="Calibri" w:cs="Calibri"/>
          <w:color w:val="000000"/>
          <w:lang w:eastAsia="en-IN"/>
        </w:rPr>
      </w:pPr>
      <w:r w:rsidRPr="00D832BA">
        <w:rPr>
          <w:rFonts w:ascii="Tahoma" w:eastAsia="Times New Roman" w:hAnsi="Tahoma" w:cs="Tahoma"/>
          <w:color w:val="000000"/>
          <w:sz w:val="19"/>
          <w:szCs w:val="19"/>
          <w:lang w:eastAsia="en-IN"/>
        </w:rPr>
        <w:t>The following Pre-Employment Medical Examinations must be completed by you before your date of joining and only on meeting the medical parameters will you be eligible for employment at JSW. You will be reimbursed as per policy </w:t>
      </w:r>
      <w:r w:rsidRPr="00D832BA">
        <w:rPr>
          <w:rFonts w:ascii="Helvetica" w:eastAsia="Times New Roman" w:hAnsi="Helvetica" w:cs="Helvetica"/>
          <w:b/>
          <w:bCs/>
          <w:color w:val="000000"/>
          <w:sz w:val="19"/>
          <w:szCs w:val="19"/>
          <w:lang w:eastAsia="en-IN"/>
        </w:rPr>
        <w:t xml:space="preserve">(maximum </w:t>
      </w:r>
      <w:proofErr w:type="spellStart"/>
      <w:r w:rsidRPr="00D832BA">
        <w:rPr>
          <w:rFonts w:ascii="Helvetica" w:eastAsia="Times New Roman" w:hAnsi="Helvetica" w:cs="Helvetica"/>
          <w:b/>
          <w:bCs/>
          <w:color w:val="000000"/>
          <w:sz w:val="19"/>
          <w:szCs w:val="19"/>
          <w:lang w:eastAsia="en-IN"/>
        </w:rPr>
        <w:t>upto</w:t>
      </w:r>
      <w:proofErr w:type="spellEnd"/>
      <w:r w:rsidRPr="00D832BA">
        <w:rPr>
          <w:rFonts w:ascii="Helvetica" w:eastAsia="Times New Roman" w:hAnsi="Helvetica" w:cs="Helvetica"/>
          <w:b/>
          <w:bCs/>
          <w:color w:val="000000"/>
          <w:sz w:val="19"/>
          <w:szCs w:val="19"/>
          <w:lang w:eastAsia="en-IN"/>
        </w:rPr>
        <w:t xml:space="preserve"> Rs 3,500/)</w:t>
      </w:r>
      <w:r w:rsidRPr="00D832BA">
        <w:rPr>
          <w:rFonts w:ascii="Tahoma" w:eastAsia="Times New Roman" w:hAnsi="Tahoma" w:cs="Tahoma"/>
          <w:color w:val="000000"/>
          <w:sz w:val="19"/>
          <w:szCs w:val="19"/>
          <w:lang w:eastAsia="en-IN"/>
        </w:rPr>
        <w:t> </w:t>
      </w:r>
      <w:r w:rsidRPr="00D832BA">
        <w:rPr>
          <w:rFonts w:ascii="Arial" w:eastAsia="Times New Roman" w:hAnsi="Arial" w:cs="Arial"/>
          <w:color w:val="000000"/>
          <w:sz w:val="19"/>
          <w:szCs w:val="19"/>
          <w:lang w:eastAsia="en-IN"/>
        </w:rPr>
        <w:t>for Medical Test expenses </w:t>
      </w:r>
      <w:r w:rsidRPr="00D832BA">
        <w:rPr>
          <w:rFonts w:ascii="Tahoma" w:eastAsia="Times New Roman" w:hAnsi="Tahoma" w:cs="Tahoma"/>
          <w:color w:val="000000"/>
          <w:sz w:val="19"/>
          <w:szCs w:val="19"/>
          <w:lang w:eastAsia="en-IN"/>
        </w:rPr>
        <w:t>subject to submission of original Bills. As already mentioned above, you are to bring the original medical reports on the day of joining. These medical tests can be done at your nearby hospitals.</w:t>
      </w:r>
    </w:p>
    <w:p w:rsidR="00D832BA" w:rsidRPr="00D832BA" w:rsidRDefault="00D832BA" w:rsidP="00D832BA">
      <w:pPr>
        <w:shd w:val="clear" w:color="auto" w:fill="FFFFFF"/>
        <w:spacing w:after="0" w:line="240" w:lineRule="auto"/>
        <w:rPr>
          <w:rFonts w:ascii="Calibri" w:eastAsia="Times New Roman" w:hAnsi="Calibri" w:cs="Calibri"/>
          <w:color w:val="000000"/>
          <w:lang w:eastAsia="en-IN"/>
        </w:rPr>
      </w:pPr>
      <w:proofErr w:type="gramStart"/>
      <w:r w:rsidRPr="00D832BA">
        <w:rPr>
          <w:rFonts w:ascii="Tahoma" w:eastAsia="Times New Roman" w:hAnsi="Tahoma" w:cs="Tahoma"/>
          <w:b/>
          <w:bCs/>
          <w:color w:val="000000"/>
          <w:sz w:val="19"/>
          <w:szCs w:val="19"/>
          <w:u w:val="single"/>
          <w:lang w:eastAsia="en-IN"/>
        </w:rPr>
        <w:t>List of Medical examinations to be conducted.</w:t>
      </w:r>
      <w:proofErr w:type="gramEnd"/>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1.</w:t>
      </w:r>
      <w:r w:rsidRPr="00D832BA">
        <w:rPr>
          <w:rFonts w:ascii="Times New Roman" w:eastAsia="Times New Roman" w:hAnsi="Times New Roman" w:cs="Times New Roman"/>
          <w:color w:val="000000"/>
          <w:sz w:val="14"/>
          <w:szCs w:val="14"/>
          <w:lang w:eastAsia="en-IN"/>
        </w:rPr>
        <w:t>     </w:t>
      </w:r>
      <w:r w:rsidRPr="00D832BA">
        <w:rPr>
          <w:rFonts w:ascii="Arial" w:eastAsia="Times New Roman" w:hAnsi="Arial" w:cs="Arial"/>
          <w:color w:val="000000"/>
          <w:sz w:val="19"/>
          <w:szCs w:val="19"/>
          <w:lang w:eastAsia="en-IN"/>
        </w:rPr>
        <w:t>C</w:t>
      </w:r>
      <w:r w:rsidRPr="00D832BA">
        <w:rPr>
          <w:rFonts w:ascii="Tahoma" w:eastAsia="Times New Roman" w:hAnsi="Tahoma" w:cs="Tahoma"/>
          <w:color w:val="000000"/>
          <w:sz w:val="19"/>
          <w:szCs w:val="19"/>
          <w:lang w:eastAsia="en-IN"/>
        </w:rPr>
        <w:t>BC with ESR</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2.</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FBS &amp; PPBS</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3.</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Total Bilirubin, Direct bilirubin, Indirect Bilirubin, Total Proteins, S Albumin, S Globulins, SGOT, SGPT, Alkaline Phosphate</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4.</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 xml:space="preserve">Blood Urea &amp; Serum </w:t>
      </w:r>
      <w:proofErr w:type="spellStart"/>
      <w:r w:rsidRPr="00D832BA">
        <w:rPr>
          <w:rFonts w:ascii="Tahoma" w:eastAsia="Times New Roman" w:hAnsi="Tahoma" w:cs="Tahoma"/>
          <w:color w:val="000000"/>
          <w:sz w:val="19"/>
          <w:szCs w:val="19"/>
          <w:lang w:eastAsia="en-IN"/>
        </w:rPr>
        <w:t>Creatinine</w:t>
      </w:r>
      <w:proofErr w:type="spellEnd"/>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5.</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S. Cholesterol &amp; Triglycerides</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6.</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ECG</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7.</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Urine Routine</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8.</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Stool Routine</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9.</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X- Ray Chest (PA) View</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10.</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PFT</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11.</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Audiometry</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12.</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Vision &amp; Colour Blindness Test</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13.</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Blood group Test with RH Typing</w:t>
      </w:r>
    </w:p>
    <w:p w:rsidR="00D832BA" w:rsidRPr="00D832BA" w:rsidRDefault="00D832BA" w:rsidP="00D832BA">
      <w:pPr>
        <w:shd w:val="clear" w:color="auto" w:fill="FFFFFF"/>
        <w:spacing w:after="160" w:line="240" w:lineRule="auto"/>
        <w:ind w:left="945"/>
        <w:rPr>
          <w:rFonts w:ascii="Calibri" w:eastAsia="Times New Roman" w:hAnsi="Calibri" w:cs="Calibri"/>
          <w:color w:val="000000"/>
          <w:lang w:eastAsia="en-IN"/>
        </w:rPr>
      </w:pPr>
      <w:r w:rsidRPr="00D832BA">
        <w:rPr>
          <w:rFonts w:ascii="Arial" w:eastAsia="Times New Roman" w:hAnsi="Arial" w:cs="Arial"/>
          <w:color w:val="000000"/>
          <w:sz w:val="19"/>
          <w:szCs w:val="19"/>
          <w:lang w:eastAsia="en-IN"/>
        </w:rPr>
        <w:t>14.</w:t>
      </w:r>
      <w:r w:rsidRPr="00D832BA">
        <w:rPr>
          <w:rFonts w:ascii="Times New Roman" w:eastAsia="Times New Roman" w:hAnsi="Times New Roman" w:cs="Times New Roman"/>
          <w:color w:val="000000"/>
          <w:sz w:val="14"/>
          <w:szCs w:val="14"/>
          <w:lang w:eastAsia="en-IN"/>
        </w:rPr>
        <w:t>  </w:t>
      </w:r>
      <w:r w:rsidRPr="00D832BA">
        <w:rPr>
          <w:rFonts w:ascii="Tahoma" w:eastAsia="Times New Roman" w:hAnsi="Tahoma" w:cs="Tahoma"/>
          <w:color w:val="000000"/>
          <w:sz w:val="19"/>
          <w:szCs w:val="19"/>
          <w:lang w:eastAsia="en-IN"/>
        </w:rPr>
        <w:t>Physical Examination and fitness by physician</w:t>
      </w:r>
    </w:p>
    <w:p w:rsidR="007E29B1" w:rsidRPr="00D832BA" w:rsidRDefault="00D832BA" w:rsidP="00D832BA">
      <w:pPr>
        <w:shd w:val="clear" w:color="auto" w:fill="FFFFFF"/>
        <w:spacing w:after="0" w:line="240" w:lineRule="auto"/>
        <w:rPr>
          <w:rFonts w:ascii="Calibri" w:eastAsia="Times New Roman" w:hAnsi="Calibri" w:cs="Calibri"/>
          <w:color w:val="000000"/>
          <w:lang w:eastAsia="en-IN"/>
        </w:rPr>
      </w:pPr>
      <w:r w:rsidRPr="00D832BA">
        <w:rPr>
          <w:rFonts w:ascii="Tahoma" w:eastAsia="Times New Roman" w:hAnsi="Tahoma" w:cs="Tahoma"/>
          <w:b/>
          <w:bCs/>
          <w:color w:val="000000"/>
          <w:sz w:val="19"/>
          <w:szCs w:val="19"/>
          <w:lang w:eastAsia="en-IN"/>
        </w:rPr>
        <w:t>Note: Any wrong information/ suppression of information will result in termination of offer of the appointment.</w:t>
      </w:r>
    </w:p>
    <w:p w:rsidR="007E29B1" w:rsidRDefault="007E29B1" w:rsidP="007E29B1">
      <w:pPr>
        <w:jc w:val="center"/>
      </w:pPr>
    </w:p>
    <w:p w:rsidR="007E29B1" w:rsidRDefault="007E29B1" w:rsidP="007E29B1">
      <w:pPr>
        <w:jc w:val="center"/>
      </w:pPr>
    </w:p>
    <w:p w:rsidR="007E29B1" w:rsidRPr="007E29B1" w:rsidRDefault="007E29B1" w:rsidP="00D832BA">
      <w:bookmarkStart w:id="0" w:name="_GoBack"/>
      <w:bookmarkEnd w:id="0"/>
    </w:p>
    <w:sectPr w:rsidR="007E29B1" w:rsidRPr="007E2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B9"/>
    <w:rsid w:val="00634E9E"/>
    <w:rsid w:val="007E29B1"/>
    <w:rsid w:val="008B528F"/>
    <w:rsid w:val="009C3278"/>
    <w:rsid w:val="00D832BA"/>
    <w:rsid w:val="00D975D2"/>
    <w:rsid w:val="00E53D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1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2021-08-06T11:36:00Z</dcterms:created>
  <dcterms:modified xsi:type="dcterms:W3CDTF">2021-08-06T11:36:00Z</dcterms:modified>
</cp:coreProperties>
</file>