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F1" w:rsidRPr="001E190D" w:rsidRDefault="005915F1" w:rsidP="005915F1">
      <w:pPr>
        <w:jc w:val="center"/>
        <w:rPr>
          <w:b/>
          <w:bCs/>
        </w:rPr>
      </w:pPr>
      <w:r>
        <w:rPr>
          <w:b/>
          <w:bCs/>
        </w:rPr>
        <w:t xml:space="preserve">Case Study: </w:t>
      </w:r>
      <w:r w:rsidRPr="00811004">
        <w:rPr>
          <w:b/>
          <w:bCs/>
          <w:sz w:val="28"/>
          <w:szCs w:val="28"/>
        </w:rPr>
        <w:t xml:space="preserve">Microsoft Azure </w:t>
      </w:r>
      <w:r w:rsidRPr="001E190D">
        <w:rPr>
          <w:b/>
          <w:bCs/>
        </w:rPr>
        <w:t>| A cloud computing service</w:t>
      </w:r>
    </w:p>
    <w:p w:rsidR="005915F1" w:rsidRPr="001E190D" w:rsidRDefault="005915F1" w:rsidP="005915F1">
      <w:pPr>
        <w:rPr>
          <w:b/>
          <w:bCs/>
        </w:rPr>
      </w:pPr>
      <w:r w:rsidRPr="001E190D">
        <w:rPr>
          <w:b/>
          <w:bCs/>
        </w:rPr>
        <w:t>What is Azure?</w:t>
      </w:r>
    </w:p>
    <w:p w:rsidR="005915F1" w:rsidRPr="001E190D" w:rsidRDefault="005915F1" w:rsidP="005915F1">
      <w:pPr>
        <w:jc w:val="both"/>
      </w:pPr>
      <w:r w:rsidRPr="001E190D">
        <w:t xml:space="preserve">Azure is Microsoft’s cloud platform, just like Google has it’s Google Cloud and Amazon has </w:t>
      </w:r>
      <w:proofErr w:type="gramStart"/>
      <w:r w:rsidRPr="001E190D">
        <w:t>it’s</w:t>
      </w:r>
      <w:proofErr w:type="gramEnd"/>
      <w:r w:rsidRPr="001E190D">
        <w:t xml:space="preserve"> Amazon Web Service or AWS.000. Generally, it is a platform through which we can use Microsoft’s resource. For example, to set up a huge server, we will require huge investment, effort, physical space and so on. In such situations, Microsoft Azure comes to our rescue. It will provide us with virtual machines, fast processing of data, analytical and monitoring tools and so on to make our work simpler. The pricing of Azure is also simpler and cost-effective. Popularly termed as “Pay As You Go”, which means how much you use, pay only for that.</w:t>
      </w:r>
    </w:p>
    <w:p w:rsidR="005915F1" w:rsidRDefault="005915F1" w:rsidP="005915F1">
      <w:pPr>
        <w:jc w:val="both"/>
      </w:pPr>
    </w:p>
    <w:p w:rsidR="005915F1" w:rsidRPr="001E190D" w:rsidRDefault="005915F1" w:rsidP="005915F1">
      <w:pPr>
        <w:rPr>
          <w:b/>
          <w:bCs/>
        </w:rPr>
      </w:pPr>
      <w:r w:rsidRPr="001E190D">
        <w:rPr>
          <w:b/>
          <w:bCs/>
        </w:rPr>
        <w:t>Azure History</w:t>
      </w:r>
    </w:p>
    <w:p w:rsidR="005915F1" w:rsidRDefault="005915F1" w:rsidP="005915F1">
      <w:pPr>
        <w:jc w:val="both"/>
      </w:pPr>
      <w:r>
        <w:t xml:space="preserve">Microsoft unveiled Windows Azure in early October 2008 but it went to live after February 2010. Later in 2014, Microsoft changed its name from Windows Azure to Microsoft Azure. Azure </w:t>
      </w:r>
      <w:r w:rsidRPr="001E190D">
        <w:t>provided</w:t>
      </w:r>
      <w:r>
        <w:t xml:space="preserve"> a service platform for .NET services, SQL Services, and many Live Services. </w:t>
      </w:r>
    </w:p>
    <w:p w:rsidR="005915F1" w:rsidRDefault="005915F1" w:rsidP="005915F1">
      <w:pPr>
        <w:jc w:val="both"/>
      </w:pPr>
      <w:r>
        <w:t xml:space="preserve">Many people were still </w:t>
      </w:r>
      <w:r w:rsidRPr="001E190D">
        <w:rPr>
          <w:rFonts w:cs="Arial"/>
          <w:color w:val="222222"/>
          <w:shd w:val="clear" w:color="auto" w:fill="FFFFFF"/>
        </w:rPr>
        <w:t>having doubts</w:t>
      </w:r>
      <w:r w:rsidRPr="001E190D">
        <w:t xml:space="preserve"> about “the cloud”. As an industry, we were entering a brave new world with many possibilities.</w:t>
      </w:r>
    </w:p>
    <w:p w:rsidR="005915F1" w:rsidRDefault="005915F1" w:rsidP="005915F1">
      <w:pPr>
        <w:jc w:val="both"/>
      </w:pPr>
      <w:r w:rsidRPr="001E190D">
        <w:t xml:space="preserve"> Microsoft Azure is getting</w:t>
      </w:r>
      <w:r>
        <w:t xml:space="preserve"> bigger and better in coming days. More tools and more </w:t>
      </w:r>
      <w:proofErr w:type="gramStart"/>
      <w:r>
        <w:t>functionalities</w:t>
      </w:r>
      <w:proofErr w:type="gramEnd"/>
      <w:r>
        <w:t xml:space="preserve"> are getting added. It has two releases as of now. </w:t>
      </w:r>
      <w:proofErr w:type="gramStart"/>
      <w:r>
        <w:t>It’s</w:t>
      </w:r>
      <w:proofErr w:type="gramEnd"/>
      <w:r>
        <w:t xml:space="preserve"> famous version Microsoft Azure v1 and later Microsoft Azure v2. Microsoft Azure v1 was more like JSON script driven then the new version v2, which has interactive UI for simplification and easy learning. Microsoft Azure v2 is still in the preview version.</w:t>
      </w:r>
    </w:p>
    <w:p w:rsidR="005915F1" w:rsidRDefault="005915F1" w:rsidP="005915F1"/>
    <w:p w:rsidR="005915F1" w:rsidRPr="001E190D" w:rsidRDefault="005915F1" w:rsidP="005915F1">
      <w:pPr>
        <w:rPr>
          <w:b/>
          <w:bCs/>
        </w:rPr>
      </w:pPr>
      <w:r w:rsidRPr="001E190D">
        <w:rPr>
          <w:b/>
          <w:bCs/>
        </w:rPr>
        <w:t>How Azure can help in business?</w:t>
      </w:r>
    </w:p>
    <w:p w:rsidR="005915F1" w:rsidRDefault="005915F1" w:rsidP="005915F1">
      <w:r>
        <w:t>Azure can help in our business in the following ways-</w:t>
      </w:r>
    </w:p>
    <w:p w:rsidR="005915F1" w:rsidRDefault="005915F1" w:rsidP="005915F1"/>
    <w:p w:rsidR="005915F1" w:rsidRDefault="005915F1" w:rsidP="005915F1">
      <w:pPr>
        <w:jc w:val="both"/>
      </w:pPr>
      <w:r>
        <w:rPr>
          <w:b/>
          <w:bCs/>
        </w:rPr>
        <w:t>L</w:t>
      </w:r>
      <w:r w:rsidRPr="001E190D">
        <w:rPr>
          <w:b/>
          <w:bCs/>
        </w:rPr>
        <w:t>ess</w:t>
      </w:r>
      <w:r>
        <w:rPr>
          <w:b/>
          <w:bCs/>
        </w:rPr>
        <w:t xml:space="preserve"> Capital</w:t>
      </w:r>
      <w:r>
        <w:t>: We don’t have to worry about the capital as Azure cuts out the high cost of hardware. You simply pay as you go and enjoy a subscription-based model that’s kind to your cash flow. Also, to set up an Azure account is very easy. You simply register in Azure Portal and select your required subscription and get going.</w:t>
      </w:r>
    </w:p>
    <w:p w:rsidR="005915F1" w:rsidRDefault="005915F1" w:rsidP="005915F1">
      <w:pPr>
        <w:jc w:val="both"/>
      </w:pPr>
      <w:r w:rsidRPr="001E190D">
        <w:rPr>
          <w:b/>
          <w:bCs/>
        </w:rPr>
        <w:t>Less Operational Cost</w:t>
      </w:r>
      <w:r>
        <w:t>: Azure has low operational cost because it runs on its own servers whose only job is to make the cloud functional and bug-</w:t>
      </w:r>
      <w:proofErr w:type="gramStart"/>
      <w:r>
        <w:t>free,</w:t>
      </w:r>
      <w:proofErr w:type="gramEnd"/>
      <w:r>
        <w:t xml:space="preserve"> it’s usually a whole lot more reliable than your own, on-location server.</w:t>
      </w:r>
    </w:p>
    <w:p w:rsidR="005915F1" w:rsidRDefault="005915F1" w:rsidP="005915F1">
      <w:pPr>
        <w:jc w:val="both"/>
      </w:pPr>
      <w:r w:rsidRPr="001E190D">
        <w:rPr>
          <w:b/>
          <w:bCs/>
        </w:rPr>
        <w:t>Cost Effective</w:t>
      </w:r>
      <w:r>
        <w:t>: If we set up a server on our own, we need to hire a tech support team to monitor them and make sure things are working fine. Also, there might be a situation where the tech support team is taking too much time to solve the issue incurred in the server. So, in this regard is way too pocket-friendly.</w:t>
      </w:r>
    </w:p>
    <w:p w:rsidR="005915F1" w:rsidRDefault="005915F1" w:rsidP="005915F1">
      <w:pPr>
        <w:jc w:val="both"/>
      </w:pPr>
      <w:r w:rsidRPr="001E190D">
        <w:rPr>
          <w:b/>
          <w:bCs/>
        </w:rPr>
        <w:t>Easy Back Up and Recovery options</w:t>
      </w:r>
      <w:r>
        <w:t xml:space="preserve">: Azure </w:t>
      </w:r>
      <w:proofErr w:type="gramStart"/>
      <w:r>
        <w:t>keep</w:t>
      </w:r>
      <w:proofErr w:type="gramEnd"/>
      <w:r>
        <w:t xml:space="preserve"> backups of all your valuable data. In disaster situations, you can recover all your data in a single click without your business getting affected. Cloud-based backup and recovery solutions save </w:t>
      </w:r>
      <w:proofErr w:type="gramStart"/>
      <w:r>
        <w:t>time,</w:t>
      </w:r>
      <w:proofErr w:type="gramEnd"/>
      <w:r>
        <w:t xml:space="preserve"> avoid large up-front investment and roll up third-party expertise as part of the deal.</w:t>
      </w:r>
    </w:p>
    <w:p w:rsidR="005915F1" w:rsidRDefault="005915F1" w:rsidP="005915F1">
      <w:pPr>
        <w:jc w:val="both"/>
      </w:pPr>
      <w:r w:rsidRPr="001E190D">
        <w:rPr>
          <w:b/>
          <w:bCs/>
        </w:rPr>
        <w:t>Easy to implement</w:t>
      </w:r>
      <w:r>
        <w:t>: It is very easy to implement your business models in Azure. With a couple of on-click activities, you are good to go. Even there are several tutorials to make you learn and deploy faster.</w:t>
      </w:r>
    </w:p>
    <w:p w:rsidR="005915F1" w:rsidRDefault="005915F1" w:rsidP="005915F1">
      <w:pPr>
        <w:jc w:val="both"/>
      </w:pPr>
      <w:r w:rsidRPr="001E190D">
        <w:rPr>
          <w:b/>
          <w:bCs/>
        </w:rPr>
        <w:t>Better Security:</w:t>
      </w:r>
      <w:r>
        <w:t xml:space="preserve"> Azure provides more security than local servers. Be carefree about your critical data and business applications. </w:t>
      </w:r>
      <w:proofErr w:type="gramStart"/>
      <w:r>
        <w:t>As it stays safe in the Azure Cloud.</w:t>
      </w:r>
      <w:proofErr w:type="gramEnd"/>
      <w:r>
        <w:t xml:space="preserve"> Even, in natural disasters, where the resources can be harmed, Azure is a rescue. The cloud is always on.</w:t>
      </w:r>
    </w:p>
    <w:p w:rsidR="005915F1" w:rsidRDefault="005915F1" w:rsidP="005915F1">
      <w:pPr>
        <w:jc w:val="both"/>
      </w:pPr>
      <w:r w:rsidRPr="001E190D">
        <w:rPr>
          <w:b/>
          <w:bCs/>
        </w:rPr>
        <w:lastRenderedPageBreak/>
        <w:t>Work from anywhere</w:t>
      </w:r>
      <w:r>
        <w:t>: Azure gives you the freedom to work from anywhere and everywhere. It just requires a network connection and credentials. And with most serious Azure cloud services offering mobile apps, you’re not restricted to which device you’ve got to hand.</w:t>
      </w:r>
    </w:p>
    <w:p w:rsidR="005915F1" w:rsidRDefault="005915F1" w:rsidP="005915F1">
      <w:pPr>
        <w:jc w:val="both"/>
      </w:pPr>
      <w:r w:rsidRPr="001E190D">
        <w:rPr>
          <w:b/>
          <w:bCs/>
        </w:rPr>
        <w:t>Increased collaboration:</w:t>
      </w:r>
      <w:r>
        <w:t xml:space="preserve"> With Azure, teams can access, edit and share documents anytime, from anywhere. They can work and achieve future goals hand in hand. Another advantage of the Azure is that it preserves records of activity and data. Timestamps are one example of the Azure’s record keeping. Timestamps improve team collaboration by establishing transparency and increasing accountability.</w:t>
      </w:r>
    </w:p>
    <w:p w:rsidR="005915F1" w:rsidRPr="001E190D" w:rsidRDefault="005915F1" w:rsidP="005915F1">
      <w:pPr>
        <w:jc w:val="both"/>
        <w:rPr>
          <w:b/>
          <w:bCs/>
        </w:rPr>
      </w:pPr>
      <w:r w:rsidRPr="001E190D">
        <w:rPr>
          <w:b/>
          <w:bCs/>
        </w:rPr>
        <w:t>Microsoft Azure Services</w:t>
      </w:r>
    </w:p>
    <w:p w:rsidR="005915F1" w:rsidRDefault="005915F1" w:rsidP="005915F1">
      <w:pPr>
        <w:jc w:val="both"/>
      </w:pPr>
      <w:r>
        <w:t>Some following are the services of Microsoft Azure offers:</w:t>
      </w:r>
    </w:p>
    <w:p w:rsidR="005915F1" w:rsidRDefault="005915F1" w:rsidP="005915F1">
      <w:pPr>
        <w:jc w:val="both"/>
      </w:pPr>
    </w:p>
    <w:p w:rsidR="005915F1" w:rsidRDefault="005915F1" w:rsidP="005915F1">
      <w:pPr>
        <w:jc w:val="both"/>
      </w:pPr>
      <w:r w:rsidRPr="001E190D">
        <w:rPr>
          <w:b/>
          <w:bCs/>
        </w:rPr>
        <w:t>Compute</w:t>
      </w:r>
      <w:r>
        <w:t xml:space="preserve">: Includes Virtual Machines, Virtual Machine Scale Sets, Functions for </w:t>
      </w:r>
      <w:proofErr w:type="spellStart"/>
      <w:r>
        <w:t>serverless</w:t>
      </w:r>
      <w:proofErr w:type="spellEnd"/>
      <w:r>
        <w:t xml:space="preserve"> computing, Batch for containerized batch workloads, Service Fabric for </w:t>
      </w:r>
      <w:proofErr w:type="spellStart"/>
      <w:r>
        <w:t>microservices</w:t>
      </w:r>
      <w:proofErr w:type="spellEnd"/>
      <w:r>
        <w:t xml:space="preserve"> and container orchestration, and Cloud Services for building cloud-based apps and APIs.</w:t>
      </w:r>
    </w:p>
    <w:p w:rsidR="005915F1" w:rsidRDefault="005915F1" w:rsidP="005915F1">
      <w:pPr>
        <w:jc w:val="both"/>
      </w:pPr>
      <w:r w:rsidRPr="001E190D">
        <w:rPr>
          <w:b/>
          <w:bCs/>
        </w:rPr>
        <w:t>Networking:</w:t>
      </w:r>
      <w:r>
        <w:t xml:space="preserve"> With Azure you can use variety of networking tools, like the Virtual Network, which can connect to on-premise data </w:t>
      </w:r>
      <w:proofErr w:type="spellStart"/>
      <w:r>
        <w:t>centers</w:t>
      </w:r>
      <w:proofErr w:type="spellEnd"/>
      <w:r>
        <w:t xml:space="preserve">; Load Balancer; Application Gateway; VPN Gateway; Azure DNS for domain hosting, Content Delivery Network, Traffic Manager, </w:t>
      </w:r>
      <w:proofErr w:type="spellStart"/>
      <w:r>
        <w:t>ExpressRoute</w:t>
      </w:r>
      <w:proofErr w:type="spellEnd"/>
      <w:r>
        <w:t xml:space="preserve"> dedicated private network </w:t>
      </w:r>
      <w:proofErr w:type="spellStart"/>
      <w:r>
        <w:t>fiber</w:t>
      </w:r>
      <w:proofErr w:type="spellEnd"/>
      <w:r>
        <w:t xml:space="preserve"> connections; and Network Watcher monitoring and diagnostics</w:t>
      </w:r>
    </w:p>
    <w:p w:rsidR="005915F1" w:rsidRDefault="005915F1" w:rsidP="005915F1">
      <w:pPr>
        <w:jc w:val="both"/>
      </w:pPr>
      <w:r w:rsidRPr="001E190D">
        <w:rPr>
          <w:b/>
          <w:bCs/>
        </w:rPr>
        <w:t>Storage</w:t>
      </w:r>
      <w:r>
        <w:t>: Includes Blob, Queue, File and Disk Storage, as well as a Data Lake Store, Backup and Site Recovery, among others.</w:t>
      </w:r>
    </w:p>
    <w:p w:rsidR="005915F1" w:rsidRDefault="005915F1" w:rsidP="005915F1">
      <w:pPr>
        <w:jc w:val="both"/>
      </w:pPr>
      <w:r w:rsidRPr="001E190D">
        <w:rPr>
          <w:b/>
          <w:bCs/>
        </w:rPr>
        <w:t>Web + Mobile:</w:t>
      </w:r>
      <w:r>
        <w:t xml:space="preserve"> Creating Web + Mobile applications is very easy as it includes several services for building and deploying applications.</w:t>
      </w:r>
    </w:p>
    <w:p w:rsidR="005915F1" w:rsidRDefault="005915F1" w:rsidP="005915F1">
      <w:pPr>
        <w:jc w:val="both"/>
      </w:pPr>
      <w:r w:rsidRPr="001E190D">
        <w:rPr>
          <w:b/>
          <w:bCs/>
        </w:rPr>
        <w:t xml:space="preserve">Containers: </w:t>
      </w:r>
      <w:r>
        <w:t xml:space="preserve">Azure has a property which includes Container Service, which supports </w:t>
      </w:r>
      <w:proofErr w:type="spellStart"/>
      <w:r>
        <w:t>Kubernetes</w:t>
      </w:r>
      <w:proofErr w:type="spellEnd"/>
      <w:r>
        <w:t xml:space="preserve">, DC/OS or </w:t>
      </w:r>
      <w:proofErr w:type="spellStart"/>
      <w:r>
        <w:t>Docker</w:t>
      </w:r>
      <w:proofErr w:type="spellEnd"/>
      <w:r>
        <w:t xml:space="preserve"> Swarm, and Container Registry, as well as tools for </w:t>
      </w:r>
      <w:proofErr w:type="spellStart"/>
      <w:r>
        <w:t>microservices</w:t>
      </w:r>
      <w:proofErr w:type="spellEnd"/>
      <w:r>
        <w:t>.</w:t>
      </w:r>
    </w:p>
    <w:p w:rsidR="005915F1" w:rsidRDefault="005915F1" w:rsidP="005915F1">
      <w:pPr>
        <w:jc w:val="both"/>
      </w:pPr>
      <w:r w:rsidRPr="001E190D">
        <w:rPr>
          <w:b/>
          <w:bCs/>
        </w:rPr>
        <w:t>Databases:</w:t>
      </w:r>
      <w:r>
        <w:t xml:space="preserve"> Azure has also included several SQL-based databases and related tools.</w:t>
      </w:r>
    </w:p>
    <w:p w:rsidR="005915F1" w:rsidRDefault="005915F1" w:rsidP="005915F1">
      <w:pPr>
        <w:jc w:val="both"/>
      </w:pPr>
      <w:r w:rsidRPr="001E190D">
        <w:rPr>
          <w:b/>
          <w:bCs/>
        </w:rPr>
        <w:t>Data + Analytics:</w:t>
      </w:r>
      <w:r>
        <w:t xml:space="preserve"> Azure has some big data tools like </w:t>
      </w:r>
      <w:proofErr w:type="spellStart"/>
      <w:r>
        <w:t>HDInsight</w:t>
      </w:r>
      <w:proofErr w:type="spellEnd"/>
      <w:r>
        <w:t xml:space="preserve"> for </w:t>
      </w:r>
      <w:proofErr w:type="spellStart"/>
      <w:r>
        <w:t>Hadoop</w:t>
      </w:r>
      <w:proofErr w:type="spellEnd"/>
      <w:r>
        <w:t xml:space="preserve"> Spark, R Server, </w:t>
      </w:r>
      <w:proofErr w:type="spellStart"/>
      <w:r>
        <w:t>HBase</w:t>
      </w:r>
      <w:proofErr w:type="spellEnd"/>
      <w:r>
        <w:t xml:space="preserve"> and Storm clusters</w:t>
      </w:r>
    </w:p>
    <w:p w:rsidR="005915F1" w:rsidRDefault="005915F1" w:rsidP="005915F1">
      <w:pPr>
        <w:jc w:val="both"/>
      </w:pPr>
      <w:r w:rsidRPr="001E190D">
        <w:rPr>
          <w:b/>
          <w:bCs/>
        </w:rPr>
        <w:t>AI + Cognitive Services:</w:t>
      </w:r>
      <w:r>
        <w:t xml:space="preserve"> With Azure developing applications with artificial intelligence capabilities, like the Computer Vision API, Face API, Bing Web Search, Video Indexer, Language Understanding Intelligent.</w:t>
      </w:r>
    </w:p>
    <w:p w:rsidR="005915F1" w:rsidRDefault="005915F1" w:rsidP="005915F1">
      <w:pPr>
        <w:jc w:val="both"/>
      </w:pPr>
      <w:r w:rsidRPr="001E190D">
        <w:rPr>
          <w:b/>
          <w:bCs/>
        </w:rPr>
        <w:t xml:space="preserve">Internet of </w:t>
      </w:r>
      <w:proofErr w:type="gramStart"/>
      <w:r w:rsidRPr="001E190D">
        <w:rPr>
          <w:b/>
          <w:bCs/>
        </w:rPr>
        <w:t>Things(</w:t>
      </w:r>
      <w:proofErr w:type="spellStart"/>
      <w:proofErr w:type="gramEnd"/>
      <w:r w:rsidRPr="001E190D">
        <w:rPr>
          <w:b/>
          <w:bCs/>
        </w:rPr>
        <w:t>IoT</w:t>
      </w:r>
      <w:proofErr w:type="spellEnd"/>
      <w:r w:rsidRPr="001E190D">
        <w:rPr>
          <w:b/>
          <w:bCs/>
        </w:rPr>
        <w:t>):</w:t>
      </w:r>
      <w:r>
        <w:t xml:space="preserve"> Includes </w:t>
      </w:r>
      <w:proofErr w:type="spellStart"/>
      <w:r>
        <w:t>IoT</w:t>
      </w:r>
      <w:proofErr w:type="spellEnd"/>
      <w:r>
        <w:t xml:space="preserve"> Hub and </w:t>
      </w:r>
      <w:proofErr w:type="spellStart"/>
      <w:r>
        <w:t>IoT</w:t>
      </w:r>
      <w:proofErr w:type="spellEnd"/>
      <w:r>
        <w:t xml:space="preserve"> Edge services that can be combined with a variety of machine learning, analytics, and communications services.</w:t>
      </w:r>
    </w:p>
    <w:p w:rsidR="005915F1" w:rsidRDefault="005915F1" w:rsidP="005915F1">
      <w:pPr>
        <w:jc w:val="both"/>
      </w:pPr>
      <w:r w:rsidRPr="001E190D">
        <w:rPr>
          <w:b/>
          <w:bCs/>
        </w:rPr>
        <w:t>Security + Identity:</w:t>
      </w:r>
      <w:r>
        <w:t xml:space="preserve"> Includes Security </w:t>
      </w:r>
      <w:proofErr w:type="spellStart"/>
      <w:r>
        <w:t>Center</w:t>
      </w:r>
      <w:proofErr w:type="spellEnd"/>
      <w:r>
        <w:t>, Azure Active Directory, Key Vault and Multi-Factor Authentication Services.</w:t>
      </w:r>
    </w:p>
    <w:p w:rsidR="005915F1" w:rsidRDefault="005915F1" w:rsidP="005915F1">
      <w:pPr>
        <w:jc w:val="both"/>
      </w:pPr>
      <w:r w:rsidRPr="001E190D">
        <w:rPr>
          <w:b/>
          <w:bCs/>
        </w:rPr>
        <w:t>Developer Tools:</w:t>
      </w:r>
      <w:r>
        <w:t xml:space="preserve"> Includes cloud development services like Visual Studio Team Services, Azure </w:t>
      </w:r>
      <w:proofErr w:type="spellStart"/>
      <w:r>
        <w:t>DevTest</w:t>
      </w:r>
      <w:proofErr w:type="spellEnd"/>
      <w:r>
        <w:t xml:space="preserve"> Labs, </w:t>
      </w:r>
      <w:proofErr w:type="spellStart"/>
      <w:r>
        <w:t>HockeyApp</w:t>
      </w:r>
      <w:proofErr w:type="spellEnd"/>
      <w:r>
        <w:t xml:space="preserve"> mobile app deployment and monitoring, </w:t>
      </w:r>
      <w:proofErr w:type="spellStart"/>
      <w:r>
        <w:t>Xamarin</w:t>
      </w:r>
      <w:proofErr w:type="spellEnd"/>
      <w:r>
        <w:t xml:space="preserve"> cross-platform mobile development and more.</w:t>
      </w:r>
    </w:p>
    <w:p w:rsidR="005915F1" w:rsidRDefault="005915F1" w:rsidP="005915F1">
      <w:pPr>
        <w:jc w:val="both"/>
        <w:rPr>
          <w:rStyle w:val="Strong"/>
          <w:rFonts w:ascii="Arial" w:hAnsi="Arial" w:cs="Arial"/>
          <w:bdr w:val="none" w:sz="0" w:space="0" w:color="auto" w:frame="1"/>
          <w:shd w:val="clear" w:color="auto" w:fill="FFFFFF"/>
        </w:rPr>
      </w:pPr>
    </w:p>
    <w:p w:rsidR="005915F1" w:rsidRDefault="005915F1" w:rsidP="005915F1">
      <w:pPr>
        <w:jc w:val="both"/>
        <w:rPr>
          <w:rStyle w:val="Strong"/>
          <w:rFonts w:ascii="Arial" w:hAnsi="Arial" w:cs="Arial"/>
          <w:bdr w:val="none" w:sz="0" w:space="0" w:color="auto" w:frame="1"/>
          <w:shd w:val="clear" w:color="auto" w:fill="FFFFFF"/>
        </w:rPr>
      </w:pPr>
    </w:p>
    <w:p w:rsidR="005915F1" w:rsidRDefault="005915F1" w:rsidP="005915F1">
      <w:pPr>
        <w:jc w:val="both"/>
      </w:pPr>
      <w:r>
        <w:rPr>
          <w:rStyle w:val="Strong"/>
          <w:rFonts w:ascii="Arial" w:hAnsi="Arial" w:cs="Arial"/>
          <w:bdr w:val="none" w:sz="0" w:space="0" w:color="auto" w:frame="1"/>
          <w:shd w:val="clear" w:color="auto" w:fill="FFFFFF"/>
        </w:rPr>
        <w:t>Difference between AWS (Amazon Web Services), Google Cloud and Azure</w:t>
      </w:r>
    </w:p>
    <w:p w:rsidR="005915F1" w:rsidRDefault="005915F1" w:rsidP="005915F1">
      <w:pPr>
        <w:jc w:val="both"/>
      </w:pPr>
      <w:r w:rsidRPr="00811004">
        <w:rPr>
          <w:noProof/>
          <w:lang w:val="en-US" w:bidi="or-IN"/>
        </w:rPr>
        <w:lastRenderedPageBreak/>
        <w:drawing>
          <wp:inline distT="0" distB="0" distL="0" distR="0">
            <wp:extent cx="5731510" cy="5087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artisticPhotocopy/>
                              </a14:imgEffect>
                              <a14:imgEffect>
                                <a14:saturation sat="0"/>
                              </a14:imgEffect>
                            </a14:imgLayer>
                          </a14:imgProps>
                        </a:ext>
                      </a:extLst>
                    </a:blip>
                    <a:stretch>
                      <a:fillRect/>
                    </a:stretch>
                  </pic:blipFill>
                  <pic:spPr>
                    <a:xfrm>
                      <a:off x="0" y="0"/>
                      <a:ext cx="5731510" cy="5087620"/>
                    </a:xfrm>
                    <a:prstGeom prst="rect">
                      <a:avLst/>
                    </a:prstGeom>
                  </pic:spPr>
                </pic:pic>
              </a:graphicData>
            </a:graphic>
          </wp:inline>
        </w:drawing>
      </w: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Default="005915F1" w:rsidP="005915F1">
      <w:pPr>
        <w:rPr>
          <w:b/>
          <w:bCs/>
        </w:rPr>
      </w:pPr>
    </w:p>
    <w:p w:rsidR="005915F1" w:rsidRPr="00A87999" w:rsidRDefault="005915F1" w:rsidP="005915F1">
      <w:pPr>
        <w:rPr>
          <w:b/>
          <w:bCs/>
        </w:rPr>
      </w:pPr>
      <w:r w:rsidRPr="00A87999">
        <w:rPr>
          <w:b/>
          <w:bCs/>
        </w:rPr>
        <w:t>Google App Engine</w:t>
      </w:r>
    </w:p>
    <w:p w:rsidR="005915F1" w:rsidRDefault="005915F1" w:rsidP="005915F1">
      <w:pPr>
        <w:jc w:val="both"/>
      </w:pPr>
      <w:r>
        <w:t xml:space="preserve">GAE or Google App Engine or simply known as the App Engine, it is a PAAS or Platform as a Service. It is a cloud computing platform for developing web applications as well as hosting them in data centres managed by Google. </w:t>
      </w:r>
    </w:p>
    <w:p w:rsidR="005915F1" w:rsidRDefault="005915F1" w:rsidP="005915F1">
      <w:pPr>
        <w:jc w:val="both"/>
      </w:pPr>
      <w:r w:rsidRPr="004A6B7B">
        <w:t>Applications are sandboxed and run across multiple servers. App Engine offers automatic scaling for web applications—as the number of requests increases for an application, App Engine automatically allocates more resources for the web application to handle the additional demand.</w:t>
      </w:r>
    </w:p>
    <w:p w:rsidR="005915F1" w:rsidRDefault="005915F1" w:rsidP="005915F1">
      <w:pPr>
        <w:jc w:val="both"/>
      </w:pPr>
      <w:r w:rsidRPr="004A6B7B">
        <w:t>Google App Engine primarily supports Go, PHP, Java, Python, Node.js, .NET, and Ruby applications, although it can also support other languages via "custom runtimes"</w:t>
      </w:r>
      <w:r>
        <w:t>.</w:t>
      </w:r>
    </w:p>
    <w:p w:rsidR="005915F1" w:rsidRDefault="005915F1" w:rsidP="005915F1">
      <w:pPr>
        <w:jc w:val="both"/>
      </w:pPr>
      <w:r>
        <w:lastRenderedPageBreak/>
        <w:t xml:space="preserve">The Google App Engine allocates more resources automatically to handle additional demands. </w:t>
      </w:r>
    </w:p>
    <w:p w:rsidR="005915F1" w:rsidRDefault="005915F1" w:rsidP="005915F1">
      <w:pPr>
        <w:jc w:val="both"/>
      </w:pPr>
      <w:r w:rsidRPr="004A6B7B">
        <w:t>The service is free up to a certain level of consumed resources and only in standard environment but not in flexible environment. Fees are charged for additional storage, bandwidth, or instance hours required by the application. It was first released as a preview version in April 2008 and came out of preview in September 2011</w:t>
      </w:r>
      <w:r>
        <w:t>.</w:t>
      </w:r>
    </w:p>
    <w:p w:rsidR="005915F1" w:rsidRDefault="005915F1" w:rsidP="005915F1">
      <w:pPr>
        <w:jc w:val="both"/>
      </w:pPr>
    </w:p>
    <w:p w:rsidR="005915F1" w:rsidRDefault="005915F1" w:rsidP="005915F1">
      <w:pPr>
        <w:jc w:val="both"/>
      </w:pPr>
      <w:r>
        <w:t xml:space="preserve">Data storing in scalable web applications can be a real tough job. Google App Engine </w:t>
      </w:r>
      <w:proofErr w:type="spellStart"/>
      <w:r>
        <w:t>Datastore</w:t>
      </w:r>
      <w:proofErr w:type="spellEnd"/>
      <w:r>
        <w:t xml:space="preserve"> uses a superior infrastructure to settle all loads and problems regarding distribution, replication and also load balancing of data. All this is done behind a very simple API and Google App Engine </w:t>
      </w:r>
      <w:proofErr w:type="spellStart"/>
      <w:r>
        <w:t>Datastore</w:t>
      </w:r>
      <w:proofErr w:type="spellEnd"/>
      <w:r>
        <w:t xml:space="preserve"> also provides User a powerful query engine and also transactions. </w:t>
      </w:r>
    </w:p>
    <w:p w:rsidR="005915F1" w:rsidRDefault="005915F1" w:rsidP="005915F1">
      <w:pPr>
        <w:jc w:val="both"/>
      </w:pPr>
      <w:r>
        <w:t xml:space="preserve">The Google App Engine </w:t>
      </w:r>
      <w:proofErr w:type="spellStart"/>
      <w:r>
        <w:t>Datastore</w:t>
      </w:r>
      <w:proofErr w:type="spellEnd"/>
      <w:r>
        <w:t xml:space="preserve"> is extremely resilient when it comes to catastrophic failures. It is also consistent, and guarantees a number of safety and security features. </w:t>
      </w:r>
    </w:p>
    <w:p w:rsidR="005915F1" w:rsidRDefault="005915F1" w:rsidP="005915F1">
      <w:pPr>
        <w:jc w:val="both"/>
      </w:pPr>
      <w:r>
        <w:t>Google has also launched Google App Engine Dashboard which will detail system status for the Google App Engine.</w:t>
      </w:r>
    </w:p>
    <w:p w:rsidR="005915F1" w:rsidRPr="00EF7A40" w:rsidRDefault="005915F1" w:rsidP="005915F1">
      <w:pPr>
        <w:jc w:val="both"/>
        <w:rPr>
          <w:b/>
          <w:bCs/>
        </w:rPr>
      </w:pPr>
      <w:r w:rsidRPr="00EF7A40">
        <w:rPr>
          <w:b/>
          <w:bCs/>
        </w:rPr>
        <w:t>Features of App Engine</w:t>
      </w:r>
    </w:p>
    <w:p w:rsidR="005915F1" w:rsidRPr="00EF7A40" w:rsidRDefault="005915F1" w:rsidP="005915F1">
      <w:pPr>
        <w:jc w:val="both"/>
        <w:rPr>
          <w:b/>
          <w:bCs/>
        </w:rPr>
      </w:pPr>
      <w:r w:rsidRPr="00EF7A40">
        <w:rPr>
          <w:b/>
          <w:bCs/>
        </w:rPr>
        <w:t>1. Runtimes and Languages</w:t>
      </w:r>
    </w:p>
    <w:p w:rsidR="005915F1" w:rsidRDefault="005915F1" w:rsidP="005915F1">
      <w:pPr>
        <w:jc w:val="both"/>
      </w:pPr>
      <w:r>
        <w:t xml:space="preserve">User can use </w:t>
      </w:r>
      <w:r w:rsidRPr="00EF7A40">
        <w:rPr>
          <w:b/>
          <w:bCs/>
        </w:rPr>
        <w:t>Go, Java, PHP or Python</w:t>
      </w:r>
      <w:r>
        <w:t xml:space="preserve"> to write an app engine application. User can develop and test an app locally using the </w:t>
      </w:r>
      <w:proofErr w:type="gramStart"/>
      <w:r w:rsidRPr="00EF7A40">
        <w:rPr>
          <w:b/>
          <w:bCs/>
        </w:rPr>
        <w:t>SDK</w:t>
      </w:r>
      <w:r>
        <w:t>(</w:t>
      </w:r>
      <w:proofErr w:type="gramEnd"/>
      <w:r w:rsidRPr="00EF7A40">
        <w:t>software development kit</w:t>
      </w:r>
      <w:r>
        <w:t>) containing tools for deploying apps. Every language has its own SDK and runtime. User’s code is executed in a:</w:t>
      </w:r>
    </w:p>
    <w:p w:rsidR="005915F1" w:rsidRDefault="005915F1" w:rsidP="005915F1">
      <w:pPr>
        <w:jc w:val="both"/>
      </w:pPr>
    </w:p>
    <w:p w:rsidR="005915F1" w:rsidRDefault="005915F1" w:rsidP="005915F1">
      <w:pPr>
        <w:pStyle w:val="ListParagraph"/>
        <w:numPr>
          <w:ilvl w:val="0"/>
          <w:numId w:val="1"/>
        </w:numPr>
      </w:pPr>
      <w:r>
        <w:t>Java 7 environment by Java runtime</w:t>
      </w:r>
    </w:p>
    <w:p w:rsidR="005915F1" w:rsidRDefault="005915F1" w:rsidP="005915F1">
      <w:pPr>
        <w:pStyle w:val="ListParagraph"/>
        <w:numPr>
          <w:ilvl w:val="0"/>
          <w:numId w:val="1"/>
        </w:numPr>
      </w:pPr>
      <w:r>
        <w:t>Python 2.7 environment by Python runtime</w:t>
      </w:r>
    </w:p>
    <w:p w:rsidR="005915F1" w:rsidRDefault="005915F1" w:rsidP="005915F1">
      <w:pPr>
        <w:pStyle w:val="ListParagraph"/>
        <w:numPr>
          <w:ilvl w:val="0"/>
          <w:numId w:val="1"/>
        </w:numPr>
      </w:pPr>
      <w:r>
        <w:t>PHP 5.4 environment by PHP runtime</w:t>
      </w:r>
    </w:p>
    <w:p w:rsidR="005915F1" w:rsidRDefault="005915F1" w:rsidP="005915F1">
      <w:pPr>
        <w:pStyle w:val="ListParagraph"/>
        <w:numPr>
          <w:ilvl w:val="0"/>
          <w:numId w:val="1"/>
        </w:numPr>
      </w:pPr>
      <w:r>
        <w:t>Go 1.2 environment by Go runtime</w:t>
      </w:r>
    </w:p>
    <w:p w:rsidR="005915F1" w:rsidRDefault="005915F1" w:rsidP="005915F1">
      <w:pPr>
        <w:jc w:val="both"/>
      </w:pPr>
    </w:p>
    <w:p w:rsidR="005915F1" w:rsidRPr="00EF7A40" w:rsidRDefault="005915F1" w:rsidP="005915F1">
      <w:pPr>
        <w:jc w:val="both"/>
        <w:rPr>
          <w:b/>
          <w:bCs/>
        </w:rPr>
      </w:pPr>
      <w:r w:rsidRPr="00EF7A40">
        <w:rPr>
          <w:b/>
          <w:bCs/>
        </w:rPr>
        <w:t>2. Generally Available Features</w:t>
      </w:r>
    </w:p>
    <w:p w:rsidR="005915F1" w:rsidRDefault="005915F1" w:rsidP="005915F1">
      <w:pPr>
        <w:jc w:val="both"/>
      </w:pPr>
      <w:r>
        <w:t>These are covered by the depreciation policy and the service-level agreement of the app engine. Any changes made to such a feature are backward-compatible and implementation of such a feature is usually stable. These include data storage, retrieval, and search; communications; process management; computation; app configuration and management.</w:t>
      </w:r>
    </w:p>
    <w:p w:rsidR="005915F1" w:rsidRDefault="005915F1" w:rsidP="005915F1">
      <w:pPr>
        <w:jc w:val="both"/>
      </w:pPr>
    </w:p>
    <w:p w:rsidR="005915F1" w:rsidRDefault="005915F1" w:rsidP="005915F1">
      <w:pPr>
        <w:pStyle w:val="ListParagraph"/>
        <w:numPr>
          <w:ilvl w:val="0"/>
          <w:numId w:val="2"/>
        </w:numPr>
        <w:jc w:val="both"/>
      </w:pPr>
      <w:r>
        <w:t xml:space="preserve">Data storage, retrieval, and search include features such </w:t>
      </w:r>
      <w:r w:rsidRPr="00EF7A40">
        <w:rPr>
          <w:b/>
          <w:bCs/>
        </w:rPr>
        <w:t xml:space="preserve">as HRD migration tool, Google Cloud SQL, logs, </w:t>
      </w:r>
      <w:proofErr w:type="spellStart"/>
      <w:r w:rsidRPr="00EF7A40">
        <w:rPr>
          <w:b/>
          <w:bCs/>
        </w:rPr>
        <w:t>datastore</w:t>
      </w:r>
      <w:proofErr w:type="spellEnd"/>
      <w:r w:rsidRPr="00EF7A40">
        <w:rPr>
          <w:b/>
          <w:bCs/>
        </w:rPr>
        <w:t xml:space="preserve">, dedicated </w:t>
      </w:r>
      <w:proofErr w:type="spellStart"/>
      <w:r w:rsidRPr="00EF7A40">
        <w:rPr>
          <w:b/>
          <w:bCs/>
        </w:rPr>
        <w:t>Memcache</w:t>
      </w:r>
      <w:proofErr w:type="spellEnd"/>
      <w:r w:rsidRPr="00EF7A40">
        <w:rPr>
          <w:b/>
          <w:bCs/>
        </w:rPr>
        <w:t xml:space="preserve">, </w:t>
      </w:r>
      <w:proofErr w:type="spellStart"/>
      <w:r w:rsidRPr="00EF7A40">
        <w:rPr>
          <w:b/>
          <w:bCs/>
        </w:rPr>
        <w:t>blobstore</w:t>
      </w:r>
      <w:proofErr w:type="spellEnd"/>
      <w:r w:rsidRPr="00EF7A40">
        <w:rPr>
          <w:b/>
          <w:bCs/>
        </w:rPr>
        <w:t xml:space="preserve">, </w:t>
      </w:r>
      <w:proofErr w:type="spellStart"/>
      <w:r w:rsidRPr="00EF7A40">
        <w:rPr>
          <w:b/>
          <w:bCs/>
        </w:rPr>
        <w:t>Memcache</w:t>
      </w:r>
      <w:proofErr w:type="spellEnd"/>
      <w:r w:rsidRPr="00EF7A40">
        <w:rPr>
          <w:b/>
          <w:bCs/>
        </w:rPr>
        <w:t xml:space="preserve"> and search.</w:t>
      </w:r>
    </w:p>
    <w:p w:rsidR="005915F1" w:rsidRDefault="005915F1" w:rsidP="005915F1">
      <w:pPr>
        <w:pStyle w:val="ListParagraph"/>
        <w:numPr>
          <w:ilvl w:val="0"/>
          <w:numId w:val="2"/>
        </w:numPr>
        <w:jc w:val="both"/>
      </w:pPr>
      <w:r>
        <w:t xml:space="preserve">Communications include features such as XMPP. </w:t>
      </w:r>
      <w:proofErr w:type="gramStart"/>
      <w:r>
        <w:t>channel</w:t>
      </w:r>
      <w:proofErr w:type="gramEnd"/>
      <w:r>
        <w:t>, URL fetch, mail, and Google Cloud Endpoints.</w:t>
      </w:r>
    </w:p>
    <w:p w:rsidR="005915F1" w:rsidRDefault="005915F1" w:rsidP="005915F1">
      <w:pPr>
        <w:pStyle w:val="ListParagraph"/>
        <w:numPr>
          <w:ilvl w:val="0"/>
          <w:numId w:val="2"/>
        </w:numPr>
        <w:jc w:val="both"/>
      </w:pPr>
      <w:r>
        <w:t>Process management includes features like scheduled tasks and task queue.</w:t>
      </w:r>
    </w:p>
    <w:p w:rsidR="005915F1" w:rsidRDefault="005915F1" w:rsidP="005915F1">
      <w:pPr>
        <w:pStyle w:val="ListParagraph"/>
        <w:numPr>
          <w:ilvl w:val="0"/>
          <w:numId w:val="2"/>
        </w:numPr>
        <w:jc w:val="both"/>
      </w:pPr>
      <w:r>
        <w:t>Computation includes images.</w:t>
      </w:r>
    </w:p>
    <w:p w:rsidR="005915F1" w:rsidRDefault="005915F1" w:rsidP="005915F1">
      <w:pPr>
        <w:pStyle w:val="ListParagraph"/>
        <w:numPr>
          <w:ilvl w:val="0"/>
          <w:numId w:val="2"/>
        </w:numPr>
        <w:jc w:val="both"/>
      </w:pPr>
      <w:r>
        <w:t xml:space="preserve">App management and configuration cover app identity, users, capabilities, traffic splitting, modules, SSL for custom domains, modules, remote access, and </w:t>
      </w:r>
      <w:proofErr w:type="spellStart"/>
      <w:r>
        <w:t>multitenancy</w:t>
      </w:r>
      <w:proofErr w:type="spellEnd"/>
      <w:r>
        <w:t>.</w:t>
      </w:r>
    </w:p>
    <w:p w:rsidR="005915F1" w:rsidRPr="00EF7A40" w:rsidRDefault="005915F1" w:rsidP="005915F1">
      <w:pPr>
        <w:jc w:val="both"/>
        <w:rPr>
          <w:b/>
          <w:bCs/>
        </w:rPr>
      </w:pPr>
      <w:r w:rsidRPr="00EF7A40">
        <w:rPr>
          <w:b/>
          <w:bCs/>
        </w:rPr>
        <w:t>3. Features in Preview</w:t>
      </w:r>
    </w:p>
    <w:p w:rsidR="005915F1" w:rsidRDefault="005915F1" w:rsidP="005915F1">
      <w:pPr>
        <w:jc w:val="both"/>
      </w:pPr>
      <w:r>
        <w:t xml:space="preserve">These features are sure to ultimately become generally available features in some release of the app engine in the future. However, their implementation might change in backward-incompatible ways, as these are in the preview. These include Sockets, </w:t>
      </w:r>
      <w:proofErr w:type="spellStart"/>
      <w:r>
        <w:t>MapReduce</w:t>
      </w:r>
      <w:proofErr w:type="spellEnd"/>
      <w:r>
        <w:t xml:space="preserve"> and Google Cloud Storage Client Library.</w:t>
      </w:r>
    </w:p>
    <w:p w:rsidR="005915F1" w:rsidRDefault="005915F1" w:rsidP="005915F1">
      <w:pPr>
        <w:jc w:val="both"/>
      </w:pPr>
      <w:r>
        <w:t xml:space="preserve">Preview features include Google Cloud storage client library, sockets, and </w:t>
      </w:r>
      <w:proofErr w:type="spellStart"/>
      <w:r>
        <w:t>MapReduce</w:t>
      </w:r>
      <w:proofErr w:type="spellEnd"/>
      <w:r>
        <w:t>.</w:t>
      </w:r>
    </w:p>
    <w:p w:rsidR="005915F1" w:rsidRPr="00EF7A40" w:rsidRDefault="005915F1" w:rsidP="005915F1">
      <w:pPr>
        <w:jc w:val="both"/>
        <w:rPr>
          <w:b/>
          <w:bCs/>
        </w:rPr>
      </w:pPr>
      <w:r w:rsidRPr="00EF7A40">
        <w:rPr>
          <w:b/>
          <w:bCs/>
        </w:rPr>
        <w:lastRenderedPageBreak/>
        <w:t>4. Experimental Features</w:t>
      </w:r>
    </w:p>
    <w:p w:rsidR="005915F1" w:rsidRDefault="005915F1" w:rsidP="005915F1">
      <w:pPr>
        <w:jc w:val="both"/>
      </w:pPr>
      <w:r>
        <w:t>These might or might not become generally available in app engine releases in the future. Their implementation might change in backward-incompatible ways. These are generally available publicly.</w:t>
      </w:r>
    </w:p>
    <w:p w:rsidR="005915F1" w:rsidRPr="00EF7A40" w:rsidRDefault="005915F1" w:rsidP="005915F1">
      <w:pPr>
        <w:jc w:val="both"/>
        <w:rPr>
          <w:b/>
          <w:bCs/>
        </w:rPr>
      </w:pPr>
      <w:r>
        <w:t xml:space="preserve">However, those mentioned as </w:t>
      </w:r>
      <w:r w:rsidRPr="00EF7A40">
        <w:rPr>
          <w:b/>
          <w:bCs/>
        </w:rPr>
        <w:t>‘trusted tester’</w:t>
      </w:r>
      <w:r>
        <w:t xml:space="preserve"> are available only to a select user group and they have to sign up to use the features. The experimental features include </w:t>
      </w:r>
      <w:proofErr w:type="spellStart"/>
      <w:r w:rsidRPr="00EF7A40">
        <w:rPr>
          <w:b/>
          <w:bCs/>
        </w:rPr>
        <w:t>Appstats</w:t>
      </w:r>
      <w:proofErr w:type="spellEnd"/>
      <w:r w:rsidRPr="00EF7A40">
        <w:rPr>
          <w:b/>
          <w:bCs/>
        </w:rPr>
        <w:t xml:space="preserve"> Analytics, Restore/Backup/</w:t>
      </w:r>
      <w:proofErr w:type="spellStart"/>
      <w:r w:rsidRPr="00EF7A40">
        <w:rPr>
          <w:b/>
          <w:bCs/>
        </w:rPr>
        <w:t>Datastore</w:t>
      </w:r>
      <w:proofErr w:type="spellEnd"/>
      <w:r w:rsidRPr="00EF7A40">
        <w:rPr>
          <w:b/>
          <w:bCs/>
        </w:rPr>
        <w:t xml:space="preserve"> Admin, Task Queue Tagging, </w:t>
      </w:r>
      <w:proofErr w:type="spellStart"/>
      <w:r w:rsidRPr="00EF7A40">
        <w:rPr>
          <w:b/>
          <w:bCs/>
        </w:rPr>
        <w:t>MapReduce</w:t>
      </w:r>
      <w:proofErr w:type="spellEnd"/>
      <w:r w:rsidRPr="00EF7A40">
        <w:rPr>
          <w:b/>
          <w:bCs/>
        </w:rPr>
        <w:t xml:space="preserve">, Task Queue REST API, </w:t>
      </w:r>
      <w:proofErr w:type="spellStart"/>
      <w:r w:rsidRPr="00EF7A40">
        <w:rPr>
          <w:b/>
          <w:bCs/>
        </w:rPr>
        <w:t>OAuth</w:t>
      </w:r>
      <w:proofErr w:type="spellEnd"/>
      <w:r w:rsidRPr="00EF7A40">
        <w:rPr>
          <w:b/>
          <w:bCs/>
        </w:rPr>
        <w:t xml:space="preserve">, Prospective Search, </w:t>
      </w:r>
      <w:proofErr w:type="spellStart"/>
      <w:r w:rsidRPr="00EF7A40">
        <w:rPr>
          <w:b/>
          <w:bCs/>
        </w:rPr>
        <w:t>PageSpeed</w:t>
      </w:r>
      <w:proofErr w:type="spellEnd"/>
      <w:r w:rsidRPr="00EF7A40">
        <w:rPr>
          <w:b/>
          <w:bCs/>
        </w:rPr>
        <w:t xml:space="preserve"> and </w:t>
      </w:r>
      <w:proofErr w:type="spellStart"/>
      <w:r w:rsidRPr="00EF7A40">
        <w:rPr>
          <w:b/>
          <w:bCs/>
        </w:rPr>
        <w:t>OpenID</w:t>
      </w:r>
      <w:proofErr w:type="spellEnd"/>
      <w:r w:rsidRPr="00EF7A40">
        <w:rPr>
          <w:b/>
          <w:bCs/>
        </w:rPr>
        <w:t>.</w:t>
      </w:r>
    </w:p>
    <w:p w:rsidR="005915F1" w:rsidRPr="00EF7A40" w:rsidRDefault="005915F1" w:rsidP="005915F1">
      <w:pPr>
        <w:jc w:val="both"/>
        <w:rPr>
          <w:b/>
          <w:bCs/>
        </w:rPr>
      </w:pPr>
      <w:r>
        <w:t xml:space="preserve">Experimental features include </w:t>
      </w:r>
      <w:proofErr w:type="spellStart"/>
      <w:r w:rsidRPr="00EF7A40">
        <w:rPr>
          <w:b/>
          <w:bCs/>
        </w:rPr>
        <w:t>Appstats</w:t>
      </w:r>
      <w:proofErr w:type="spellEnd"/>
      <w:r w:rsidRPr="00EF7A40">
        <w:rPr>
          <w:b/>
          <w:bCs/>
        </w:rPr>
        <w:t xml:space="preserve"> analytics, </w:t>
      </w:r>
      <w:proofErr w:type="spellStart"/>
      <w:r w:rsidRPr="00EF7A40">
        <w:rPr>
          <w:b/>
          <w:bCs/>
        </w:rPr>
        <w:t>datastore</w:t>
      </w:r>
      <w:proofErr w:type="spellEnd"/>
      <w:r w:rsidRPr="00EF7A40">
        <w:rPr>
          <w:b/>
          <w:bCs/>
        </w:rPr>
        <w:t xml:space="preserve"> admin/backup/restore, task queue tagging, </w:t>
      </w:r>
      <w:proofErr w:type="spellStart"/>
      <w:r w:rsidRPr="00EF7A40">
        <w:rPr>
          <w:b/>
          <w:bCs/>
        </w:rPr>
        <w:t>MapReduce</w:t>
      </w:r>
      <w:proofErr w:type="spellEnd"/>
      <w:r w:rsidRPr="00EF7A40">
        <w:rPr>
          <w:b/>
          <w:bCs/>
        </w:rPr>
        <w:t xml:space="preserve">, task queue REST API, </w:t>
      </w:r>
      <w:proofErr w:type="spellStart"/>
      <w:r w:rsidRPr="00EF7A40">
        <w:rPr>
          <w:b/>
          <w:bCs/>
        </w:rPr>
        <w:t>OAuth</w:t>
      </w:r>
      <w:proofErr w:type="spellEnd"/>
      <w:r w:rsidRPr="00EF7A40">
        <w:rPr>
          <w:b/>
          <w:bCs/>
        </w:rPr>
        <w:t xml:space="preserve">, prospective search, </w:t>
      </w:r>
      <w:proofErr w:type="spellStart"/>
      <w:r w:rsidRPr="00EF7A40">
        <w:rPr>
          <w:b/>
          <w:bCs/>
        </w:rPr>
        <w:t>OpenID</w:t>
      </w:r>
      <w:proofErr w:type="spellEnd"/>
      <w:r w:rsidRPr="00EF7A40">
        <w:rPr>
          <w:b/>
          <w:bCs/>
        </w:rPr>
        <w:t xml:space="preserve">, and </w:t>
      </w:r>
      <w:proofErr w:type="spellStart"/>
      <w:r w:rsidRPr="00EF7A40">
        <w:rPr>
          <w:b/>
          <w:bCs/>
        </w:rPr>
        <w:t>PageSpeed</w:t>
      </w:r>
      <w:proofErr w:type="spellEnd"/>
      <w:r w:rsidRPr="00EF7A40">
        <w:rPr>
          <w:b/>
          <w:bCs/>
        </w:rPr>
        <w:t>.</w:t>
      </w:r>
    </w:p>
    <w:p w:rsidR="005915F1" w:rsidRPr="00EF7A40" w:rsidRDefault="005915F1" w:rsidP="005915F1">
      <w:pPr>
        <w:jc w:val="both"/>
        <w:rPr>
          <w:b/>
          <w:bCs/>
        </w:rPr>
      </w:pPr>
      <w:r w:rsidRPr="00EF7A40">
        <w:rPr>
          <w:b/>
          <w:bCs/>
        </w:rPr>
        <w:t>5. Third-Party Services</w:t>
      </w:r>
    </w:p>
    <w:p w:rsidR="005915F1" w:rsidRDefault="005915F1" w:rsidP="005915F1">
      <w:pPr>
        <w:jc w:val="both"/>
      </w:pPr>
      <w:r>
        <w:t xml:space="preserve">User’s app can do things not built into the core product User </w:t>
      </w:r>
      <w:proofErr w:type="gramStart"/>
      <w:r>
        <w:t>know</w:t>
      </w:r>
      <w:proofErr w:type="gramEnd"/>
      <w:r>
        <w:t xml:space="preserve"> as app engine as Google offers documentation and helper libraries to enhance the capabilities of the app engine platform. Google partners with other organizations to achieve this.</w:t>
      </w:r>
    </w:p>
    <w:p w:rsidR="005915F1" w:rsidRDefault="005915F1" w:rsidP="005915F1">
      <w:pPr>
        <w:jc w:val="both"/>
      </w:pPr>
      <w:r>
        <w:t>The partners often present special offers for the customers of the app engine besides the helper libraries.</w:t>
      </w:r>
    </w:p>
    <w:p w:rsidR="005915F1" w:rsidRDefault="005915F1" w:rsidP="005915F1">
      <w:pPr>
        <w:jc w:val="both"/>
      </w:pPr>
      <w:r>
        <w:t xml:space="preserve">The services include </w:t>
      </w:r>
      <w:proofErr w:type="spellStart"/>
      <w:r>
        <w:t>Twilio</w:t>
      </w:r>
      <w:proofErr w:type="spellEnd"/>
      <w:r>
        <w:t xml:space="preserve"> (voice/SMS) and </w:t>
      </w:r>
      <w:proofErr w:type="spellStart"/>
      <w:r>
        <w:t>SendGrid</w:t>
      </w:r>
      <w:proofErr w:type="spellEnd"/>
      <w:r>
        <w:t xml:space="preserve"> (email).</w:t>
      </w:r>
    </w:p>
    <w:p w:rsidR="005915F1" w:rsidRDefault="005915F1" w:rsidP="005915F1">
      <w:pPr>
        <w:jc w:val="both"/>
      </w:pPr>
    </w:p>
    <w:p w:rsidR="005915F1" w:rsidRPr="002057C4" w:rsidRDefault="005915F1" w:rsidP="005915F1">
      <w:pPr>
        <w:jc w:val="both"/>
        <w:rPr>
          <w:b/>
          <w:bCs/>
          <w:sz w:val="24"/>
          <w:szCs w:val="24"/>
        </w:rPr>
      </w:pPr>
      <w:r w:rsidRPr="002057C4">
        <w:rPr>
          <w:b/>
          <w:bCs/>
          <w:sz w:val="24"/>
          <w:szCs w:val="24"/>
        </w:rPr>
        <w:t>Advantages of Google App Engine</w:t>
      </w:r>
    </w:p>
    <w:p w:rsidR="005915F1" w:rsidRDefault="005915F1" w:rsidP="005915F1">
      <w:pPr>
        <w:jc w:val="both"/>
      </w:pPr>
      <w:r>
        <w:t>There are many advantages to the Google App Engine that helps to take User’s app ideas to the next level. This includes:</w:t>
      </w:r>
    </w:p>
    <w:p w:rsidR="005915F1" w:rsidRDefault="005915F1" w:rsidP="005915F1">
      <w:pPr>
        <w:jc w:val="both"/>
      </w:pPr>
    </w:p>
    <w:p w:rsidR="005915F1" w:rsidRPr="002057C4" w:rsidRDefault="005915F1" w:rsidP="005915F1">
      <w:pPr>
        <w:jc w:val="both"/>
        <w:rPr>
          <w:b/>
          <w:bCs/>
        </w:rPr>
      </w:pPr>
      <w:r w:rsidRPr="002057C4">
        <w:rPr>
          <w:b/>
          <w:bCs/>
        </w:rPr>
        <w:t>Infrastructure for Security</w:t>
      </w:r>
    </w:p>
    <w:p w:rsidR="005915F1" w:rsidRDefault="005915F1" w:rsidP="005915F1">
      <w:pPr>
        <w:jc w:val="both"/>
      </w:pPr>
      <w:r>
        <w:t>Around the world, the Internet infrastructure that Google has is probably the most secure. There is rarely any type of unauthorized access to date as the application data and code are stored in highly secure servers.</w:t>
      </w:r>
    </w:p>
    <w:p w:rsidR="005915F1" w:rsidRDefault="005915F1" w:rsidP="005915F1">
      <w:pPr>
        <w:jc w:val="both"/>
      </w:pPr>
    </w:p>
    <w:p w:rsidR="005915F1" w:rsidRDefault="005915F1" w:rsidP="005915F1">
      <w:pPr>
        <w:jc w:val="both"/>
      </w:pPr>
      <w:r>
        <w:t>User can be sure that User’s app will be available to users worldwide at all times since Google has several hundred servers globally. Google’s security and privacy policies are applicable to the apps developed using Google’s infrastructure.</w:t>
      </w:r>
    </w:p>
    <w:p w:rsidR="005915F1" w:rsidRDefault="005915F1" w:rsidP="005915F1">
      <w:pPr>
        <w:jc w:val="both"/>
      </w:pPr>
    </w:p>
    <w:p w:rsidR="005915F1" w:rsidRPr="002057C4" w:rsidRDefault="005915F1" w:rsidP="005915F1">
      <w:pPr>
        <w:jc w:val="both"/>
        <w:rPr>
          <w:b/>
          <w:bCs/>
        </w:rPr>
      </w:pPr>
      <w:r w:rsidRPr="002057C4">
        <w:rPr>
          <w:b/>
          <w:bCs/>
        </w:rPr>
        <w:t>Faster Time to Market</w:t>
      </w:r>
    </w:p>
    <w:p w:rsidR="005915F1" w:rsidRDefault="005915F1" w:rsidP="005915F1">
      <w:pPr>
        <w:jc w:val="both"/>
      </w:pPr>
      <w:r>
        <w:t>Quickly releasing a product or service to market is the most important thing for every business. Stimulating the development and maintenance of an app is critical when it comes to deploying the product fast. With the help of Google cloud app Engine, a business can quickly develop-</w:t>
      </w:r>
    </w:p>
    <w:p w:rsidR="005915F1" w:rsidRDefault="005915F1" w:rsidP="005915F1">
      <w:pPr>
        <w:jc w:val="both"/>
      </w:pPr>
    </w:p>
    <w:p w:rsidR="005915F1" w:rsidRDefault="005915F1" w:rsidP="005915F1">
      <w:pPr>
        <w:pStyle w:val="ListParagraph"/>
        <w:numPr>
          <w:ilvl w:val="0"/>
          <w:numId w:val="3"/>
        </w:numPr>
        <w:jc w:val="both"/>
      </w:pPr>
      <w:r>
        <w:t>Feature-rich apps with a quick development process</w:t>
      </w:r>
    </w:p>
    <w:p w:rsidR="005915F1" w:rsidRDefault="005915F1" w:rsidP="005915F1">
      <w:pPr>
        <w:pStyle w:val="ListParagraph"/>
        <w:numPr>
          <w:ilvl w:val="0"/>
          <w:numId w:val="3"/>
        </w:numPr>
        <w:jc w:val="both"/>
      </w:pPr>
      <w:r>
        <w:t xml:space="preserve">The backend application in a </w:t>
      </w:r>
      <w:proofErr w:type="spellStart"/>
      <w:r>
        <w:t>PaaS</w:t>
      </w:r>
      <w:proofErr w:type="spellEnd"/>
      <w:r>
        <w:t xml:space="preserve"> style environment</w:t>
      </w:r>
    </w:p>
    <w:p w:rsidR="005915F1" w:rsidRDefault="005915F1" w:rsidP="005915F1">
      <w:pPr>
        <w:pStyle w:val="ListParagraph"/>
        <w:numPr>
          <w:ilvl w:val="0"/>
          <w:numId w:val="3"/>
        </w:numPr>
        <w:jc w:val="both"/>
      </w:pPr>
      <w:proofErr w:type="spellStart"/>
      <w:r>
        <w:t>NoSQL</w:t>
      </w:r>
      <w:proofErr w:type="spellEnd"/>
      <w:r>
        <w:t xml:space="preserve"> style storage, flexible data storage, or Google Cloud SQL for relational database support.</w:t>
      </w:r>
    </w:p>
    <w:p w:rsidR="005915F1" w:rsidRDefault="005915F1" w:rsidP="005915F1">
      <w:pPr>
        <w:jc w:val="both"/>
      </w:pPr>
      <w:proofErr w:type="gramStart"/>
      <w:r>
        <w:t>This, further, results in superior quality code, faster time to market, thus offering better customer experience.</w:t>
      </w:r>
      <w:proofErr w:type="gramEnd"/>
    </w:p>
    <w:p w:rsidR="005915F1" w:rsidRDefault="005915F1" w:rsidP="005915F1">
      <w:pPr>
        <w:jc w:val="both"/>
      </w:pPr>
    </w:p>
    <w:p w:rsidR="005915F1" w:rsidRPr="002057C4" w:rsidRDefault="005915F1" w:rsidP="005915F1">
      <w:pPr>
        <w:jc w:val="both"/>
        <w:rPr>
          <w:b/>
          <w:bCs/>
        </w:rPr>
      </w:pPr>
      <w:r w:rsidRPr="002057C4">
        <w:rPr>
          <w:b/>
          <w:bCs/>
        </w:rPr>
        <w:t>Quick to Start</w:t>
      </w:r>
    </w:p>
    <w:p w:rsidR="005915F1" w:rsidRDefault="005915F1" w:rsidP="005915F1">
      <w:pPr>
        <w:jc w:val="both"/>
      </w:pPr>
      <w:proofErr w:type="gramStart"/>
      <w:r>
        <w:lastRenderedPageBreak/>
        <w:t>With no product or hardware to purchase and maintain, User can prototype and deploy the app to User’s users without taking much time.</w:t>
      </w:r>
      <w:proofErr w:type="gramEnd"/>
    </w:p>
    <w:p w:rsidR="005915F1" w:rsidRDefault="005915F1" w:rsidP="005915F1">
      <w:pPr>
        <w:jc w:val="both"/>
      </w:pPr>
    </w:p>
    <w:p w:rsidR="005915F1" w:rsidRPr="002057C4" w:rsidRDefault="005915F1" w:rsidP="005915F1">
      <w:pPr>
        <w:jc w:val="both"/>
        <w:rPr>
          <w:b/>
          <w:bCs/>
        </w:rPr>
      </w:pPr>
      <w:r w:rsidRPr="002057C4">
        <w:rPr>
          <w:b/>
          <w:bCs/>
        </w:rPr>
        <w:t>Easy to Use</w:t>
      </w:r>
    </w:p>
    <w:p w:rsidR="005915F1" w:rsidRDefault="005915F1" w:rsidP="005915F1">
      <w:pPr>
        <w:jc w:val="both"/>
      </w:pPr>
      <w:r>
        <w:t>Google App Engine (GAE) incorporates the tools that User need to develop, test, launch, and update the applications.</w:t>
      </w:r>
    </w:p>
    <w:p w:rsidR="005915F1" w:rsidRDefault="005915F1" w:rsidP="005915F1">
      <w:pPr>
        <w:jc w:val="both"/>
      </w:pPr>
    </w:p>
    <w:p w:rsidR="005915F1" w:rsidRPr="002057C4" w:rsidRDefault="005915F1" w:rsidP="005915F1">
      <w:pPr>
        <w:jc w:val="both"/>
        <w:rPr>
          <w:b/>
          <w:bCs/>
        </w:rPr>
      </w:pPr>
      <w:r w:rsidRPr="002057C4">
        <w:rPr>
          <w:b/>
          <w:bCs/>
        </w:rPr>
        <w:t>Rich set of APIs &amp; Services</w:t>
      </w:r>
    </w:p>
    <w:p w:rsidR="005915F1" w:rsidRDefault="005915F1" w:rsidP="005915F1">
      <w:pPr>
        <w:jc w:val="both"/>
      </w:pPr>
      <w:r>
        <w:t>Google App Engine has several built-in APIs and services that allow developers to build robust and feature-rich apps. These features include:</w:t>
      </w:r>
    </w:p>
    <w:p w:rsidR="005915F1" w:rsidRDefault="005915F1" w:rsidP="005915F1">
      <w:pPr>
        <w:jc w:val="both"/>
      </w:pPr>
    </w:p>
    <w:p w:rsidR="005915F1" w:rsidRDefault="005915F1" w:rsidP="005915F1">
      <w:pPr>
        <w:pStyle w:val="ListParagraph"/>
        <w:numPr>
          <w:ilvl w:val="0"/>
          <w:numId w:val="4"/>
        </w:numPr>
        <w:jc w:val="both"/>
      </w:pPr>
      <w:r>
        <w:t>Access to the application log</w:t>
      </w:r>
    </w:p>
    <w:p w:rsidR="005915F1" w:rsidRDefault="005915F1" w:rsidP="005915F1">
      <w:pPr>
        <w:pStyle w:val="ListParagraph"/>
        <w:numPr>
          <w:ilvl w:val="0"/>
          <w:numId w:val="4"/>
        </w:numPr>
        <w:jc w:val="both"/>
      </w:pPr>
      <w:proofErr w:type="spellStart"/>
      <w:r>
        <w:t>Blobstore</w:t>
      </w:r>
      <w:proofErr w:type="spellEnd"/>
      <w:r>
        <w:t>, serve large data objects</w:t>
      </w:r>
    </w:p>
    <w:p w:rsidR="005915F1" w:rsidRDefault="005915F1" w:rsidP="005915F1">
      <w:pPr>
        <w:pStyle w:val="ListParagraph"/>
        <w:numPr>
          <w:ilvl w:val="0"/>
          <w:numId w:val="4"/>
        </w:numPr>
        <w:jc w:val="both"/>
      </w:pPr>
      <w:r>
        <w:t>Google Cloud Storage</w:t>
      </w:r>
    </w:p>
    <w:p w:rsidR="005915F1" w:rsidRDefault="005915F1" w:rsidP="005915F1">
      <w:pPr>
        <w:pStyle w:val="ListParagraph"/>
        <w:numPr>
          <w:ilvl w:val="0"/>
          <w:numId w:val="4"/>
        </w:numPr>
        <w:jc w:val="both"/>
      </w:pPr>
      <w:r>
        <w:t>SSL Support</w:t>
      </w:r>
    </w:p>
    <w:p w:rsidR="005915F1" w:rsidRDefault="005915F1" w:rsidP="005915F1">
      <w:pPr>
        <w:pStyle w:val="ListParagraph"/>
        <w:numPr>
          <w:ilvl w:val="0"/>
          <w:numId w:val="4"/>
        </w:numPr>
        <w:jc w:val="both"/>
      </w:pPr>
      <w:r>
        <w:t>Page Speed Services</w:t>
      </w:r>
    </w:p>
    <w:p w:rsidR="005915F1" w:rsidRDefault="005915F1" w:rsidP="005915F1">
      <w:pPr>
        <w:pStyle w:val="ListParagraph"/>
        <w:numPr>
          <w:ilvl w:val="0"/>
          <w:numId w:val="4"/>
        </w:numPr>
        <w:jc w:val="both"/>
      </w:pPr>
      <w:r>
        <w:t>Google Cloud Endpoint, for mobile application</w:t>
      </w:r>
    </w:p>
    <w:p w:rsidR="005915F1" w:rsidRDefault="005915F1" w:rsidP="005915F1">
      <w:pPr>
        <w:pStyle w:val="ListParagraph"/>
        <w:numPr>
          <w:ilvl w:val="0"/>
          <w:numId w:val="4"/>
        </w:numPr>
        <w:jc w:val="both"/>
      </w:pPr>
      <w:r>
        <w:t xml:space="preserve">URL Fetch API, User API, </w:t>
      </w:r>
      <w:proofErr w:type="spellStart"/>
      <w:r>
        <w:t>Memcache</w:t>
      </w:r>
      <w:proofErr w:type="spellEnd"/>
      <w:r>
        <w:t xml:space="preserve"> API, Channel API, XXMP API, File API</w:t>
      </w:r>
    </w:p>
    <w:p w:rsidR="005915F1" w:rsidRPr="002057C4" w:rsidRDefault="005915F1" w:rsidP="005915F1">
      <w:pPr>
        <w:jc w:val="both"/>
        <w:rPr>
          <w:b/>
          <w:bCs/>
        </w:rPr>
      </w:pPr>
      <w:r w:rsidRPr="002057C4">
        <w:rPr>
          <w:b/>
          <w:bCs/>
        </w:rPr>
        <w:t>Scalability</w:t>
      </w:r>
    </w:p>
    <w:p w:rsidR="005915F1" w:rsidRDefault="005915F1" w:rsidP="005915F1">
      <w:pPr>
        <w:jc w:val="both"/>
      </w:pPr>
      <w:r>
        <w:t xml:space="preserve">For any app’s success, this is among the deciding factors. Google creates its own apps using GFS, Big Table and other such technologies, which are available to User when User </w:t>
      </w:r>
      <w:proofErr w:type="gramStart"/>
      <w:r>
        <w:t>utilize</w:t>
      </w:r>
      <w:proofErr w:type="gramEnd"/>
      <w:r>
        <w:t xml:space="preserve"> the Google app engine to create apps.</w:t>
      </w:r>
    </w:p>
    <w:p w:rsidR="005915F1" w:rsidRDefault="005915F1" w:rsidP="005915F1">
      <w:pPr>
        <w:jc w:val="both"/>
      </w:pPr>
      <w:proofErr w:type="gramStart"/>
      <w:r>
        <w:t>User only have</w:t>
      </w:r>
      <w:proofErr w:type="gramEnd"/>
      <w:r>
        <w:t xml:space="preserve"> to write the code for the app and Google looks after the testing on account of the automatic scaling feature that the app engine has. Regardless of the amount of data or number of users that User’s app stores, the app engine can meet User’s needs by scaling up or down as required.</w:t>
      </w:r>
    </w:p>
    <w:p w:rsidR="005915F1" w:rsidRDefault="005915F1" w:rsidP="005915F1">
      <w:pPr>
        <w:jc w:val="both"/>
      </w:pPr>
    </w:p>
    <w:p w:rsidR="005915F1" w:rsidRPr="002057C4" w:rsidRDefault="005915F1" w:rsidP="005915F1">
      <w:pPr>
        <w:jc w:val="both"/>
      </w:pPr>
      <w:r>
        <w:t>The good thing about Google App Engine as a manageable platform is that it has made it feasible for our engineers to effortlessly scale up their applications with no-operations skill. It, additionally, sets us up with the best practices as far as logging, security and releasing management is concerned.</w:t>
      </w:r>
    </w:p>
    <w:p w:rsidR="005915F1" w:rsidRPr="002057C4" w:rsidRDefault="005915F1" w:rsidP="005915F1">
      <w:pPr>
        <w:jc w:val="both"/>
        <w:rPr>
          <w:b/>
          <w:bCs/>
        </w:rPr>
      </w:pPr>
      <w:r w:rsidRPr="002057C4">
        <w:rPr>
          <w:b/>
          <w:bCs/>
        </w:rPr>
        <w:t>Performance and Reliability</w:t>
      </w:r>
    </w:p>
    <w:p w:rsidR="005915F1" w:rsidRDefault="005915F1" w:rsidP="005915F1">
      <w:pPr>
        <w:jc w:val="both"/>
      </w:pPr>
      <w:r>
        <w:t>Google is among the leaders worldwide among global brands. So, when User discuss performance and reliability User have to keep that in mind. In the past 15 years, the company has created new benchmarks based on its services’ and products’ performance. The app engine provides the same reliability and performance as any other Google product.</w:t>
      </w:r>
    </w:p>
    <w:p w:rsidR="005915F1" w:rsidRDefault="005915F1" w:rsidP="005915F1">
      <w:pPr>
        <w:jc w:val="both"/>
      </w:pPr>
    </w:p>
    <w:p w:rsidR="005915F1" w:rsidRPr="002057C4" w:rsidRDefault="005915F1" w:rsidP="005915F1">
      <w:pPr>
        <w:jc w:val="both"/>
        <w:rPr>
          <w:b/>
          <w:bCs/>
        </w:rPr>
      </w:pPr>
      <w:r w:rsidRPr="002057C4">
        <w:rPr>
          <w:b/>
          <w:bCs/>
        </w:rPr>
        <w:t>Cost Savings</w:t>
      </w:r>
    </w:p>
    <w:p w:rsidR="005915F1" w:rsidRDefault="005915F1" w:rsidP="005915F1">
      <w:pPr>
        <w:jc w:val="both"/>
      </w:pPr>
      <w:proofErr w:type="gramStart"/>
      <w:r>
        <w:t>User don’t</w:t>
      </w:r>
      <w:proofErr w:type="gramEnd"/>
      <w:r>
        <w:t xml:space="preserve"> have to hire engineers to manage User’s servers or to do that </w:t>
      </w:r>
      <w:proofErr w:type="spellStart"/>
      <w:r>
        <w:t>User’sself</w:t>
      </w:r>
      <w:proofErr w:type="spellEnd"/>
      <w:r>
        <w:t>. User can invest the money saved into other parts of User’s business.</w:t>
      </w:r>
    </w:p>
    <w:p w:rsidR="005915F1" w:rsidRDefault="005915F1" w:rsidP="005915F1">
      <w:pPr>
        <w:jc w:val="both"/>
      </w:pPr>
    </w:p>
    <w:p w:rsidR="005915F1" w:rsidRPr="002057C4" w:rsidRDefault="005915F1" w:rsidP="005915F1">
      <w:pPr>
        <w:jc w:val="both"/>
        <w:rPr>
          <w:b/>
          <w:bCs/>
        </w:rPr>
      </w:pPr>
      <w:r w:rsidRPr="002057C4">
        <w:rPr>
          <w:b/>
          <w:bCs/>
        </w:rPr>
        <w:t>Platform Independence</w:t>
      </w:r>
    </w:p>
    <w:p w:rsidR="005915F1" w:rsidRDefault="005915F1" w:rsidP="005915F1">
      <w:pPr>
        <w:jc w:val="both"/>
      </w:pPr>
      <w:r>
        <w:t xml:space="preserve">User can move all </w:t>
      </w:r>
      <w:proofErr w:type="gramStart"/>
      <w:r>
        <w:t>User’s</w:t>
      </w:r>
      <w:proofErr w:type="gramEnd"/>
      <w:r>
        <w:t xml:space="preserve"> data to another environment without any difficulty as there are not many dependencies on the app engine platform.</w:t>
      </w:r>
    </w:p>
    <w:p w:rsidR="00A01A59" w:rsidRDefault="00A01A59"/>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Default="005915F1"/>
    <w:p w:rsidR="005915F1" w:rsidRPr="0079646C" w:rsidRDefault="005915F1" w:rsidP="005915F1">
      <w:pPr>
        <w:rPr>
          <w:rFonts w:ascii="Cambria" w:hAnsi="Cambria"/>
          <w:b/>
          <w:bCs/>
        </w:rPr>
      </w:pPr>
      <w:r w:rsidRPr="0079646C">
        <w:rPr>
          <w:rFonts w:ascii="Cambria" w:hAnsi="Cambria"/>
          <w:b/>
          <w:bCs/>
        </w:rPr>
        <w:t xml:space="preserve">COLLABORATING VIA GROUPWARE </w:t>
      </w:r>
    </w:p>
    <w:p w:rsidR="005915F1" w:rsidRPr="00110A6F" w:rsidRDefault="005915F1" w:rsidP="005915F1">
      <w:pPr>
        <w:jc w:val="both"/>
        <w:rPr>
          <w:rFonts w:ascii="Cambria" w:hAnsi="Cambria"/>
        </w:rPr>
      </w:pPr>
      <w:r w:rsidRPr="00110A6F">
        <w:rPr>
          <w:rFonts w:ascii="Cambria" w:hAnsi="Cambria"/>
        </w:rPr>
        <w:t>For larger businesses, a social network group probably won’t suffice. What you need instead is a collection of web-based collaborative tools that help your team members not only communicate with each other but also manage their group projects.</w:t>
      </w:r>
    </w:p>
    <w:p w:rsidR="005915F1" w:rsidRPr="00110A6F" w:rsidRDefault="005915F1" w:rsidP="005915F1">
      <w:pPr>
        <w:jc w:val="both"/>
        <w:rPr>
          <w:rFonts w:ascii="Cambria" w:hAnsi="Cambria"/>
        </w:rPr>
      </w:pPr>
      <w:r w:rsidRPr="00110A6F">
        <w:rPr>
          <w:rFonts w:ascii="Cambria" w:hAnsi="Cambria"/>
        </w:rPr>
        <w:t>This type of solution is commonly known as groupware, and when it’s based in the cloud it’s called online groupware. In a nutshell, groupware is collaboration software for workgroups. Online groupware does away with the physical constraints of traditional groupware, letting members from throughout an organization, in any location, access group assets.</w:t>
      </w:r>
    </w:p>
    <w:p w:rsidR="005915F1" w:rsidRPr="00110A6F" w:rsidRDefault="005915F1" w:rsidP="005915F1">
      <w:pPr>
        <w:rPr>
          <w:rFonts w:ascii="Cambria" w:hAnsi="Cambria"/>
        </w:rPr>
      </w:pPr>
      <w:r>
        <w:rPr>
          <w:rFonts w:ascii="Cambria" w:hAnsi="Cambria"/>
        </w:rPr>
        <w:t>O</w:t>
      </w:r>
      <w:r w:rsidRPr="00110A6F">
        <w:rPr>
          <w:rFonts w:ascii="Cambria" w:hAnsi="Cambria"/>
        </w:rPr>
        <w:t>nline groupware typically includes some or all of the following tools:</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File and document uploading and sharing</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Web calendar</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Task/project manager</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Message boards</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Text-based chat rooms / instant messaging</w:t>
      </w:r>
    </w:p>
    <w:p w:rsidR="005915F1" w:rsidRPr="00110A6F" w:rsidRDefault="005915F1" w:rsidP="005915F1">
      <w:pPr>
        <w:spacing w:after="0" w:line="240" w:lineRule="auto"/>
        <w:rPr>
          <w:rFonts w:ascii="Cambria" w:hAnsi="Cambria"/>
        </w:rPr>
      </w:pPr>
    </w:p>
    <w:p w:rsidR="005915F1" w:rsidRPr="0079646C" w:rsidRDefault="005915F1" w:rsidP="005915F1">
      <w:pPr>
        <w:pStyle w:val="ListParagraph"/>
        <w:numPr>
          <w:ilvl w:val="0"/>
          <w:numId w:val="5"/>
        </w:numPr>
        <w:spacing w:after="0" w:line="240" w:lineRule="auto"/>
        <w:rPr>
          <w:rFonts w:ascii="Cambria" w:hAnsi="Cambria"/>
        </w:rPr>
      </w:pPr>
      <w:r w:rsidRPr="0079646C">
        <w:rPr>
          <w:rFonts w:ascii="Cambria" w:hAnsi="Cambria"/>
        </w:rPr>
        <w:t>Wiki-like collaborative pages</w:t>
      </w:r>
    </w:p>
    <w:p w:rsidR="005915F1" w:rsidRPr="00110A6F" w:rsidRDefault="005915F1" w:rsidP="005915F1">
      <w:pPr>
        <w:spacing w:after="0" w:line="240" w:lineRule="auto"/>
        <w:rPr>
          <w:rFonts w:ascii="Cambria" w:hAnsi="Cambria"/>
        </w:rPr>
      </w:pPr>
    </w:p>
    <w:p w:rsidR="005915F1" w:rsidRDefault="005915F1" w:rsidP="005915F1">
      <w:pPr>
        <w:pStyle w:val="ListParagraph"/>
        <w:numPr>
          <w:ilvl w:val="0"/>
          <w:numId w:val="5"/>
        </w:numPr>
        <w:spacing w:after="0" w:line="240" w:lineRule="auto"/>
        <w:rPr>
          <w:rFonts w:ascii="Cambria" w:hAnsi="Cambria"/>
        </w:rPr>
      </w:pPr>
      <w:r w:rsidRPr="0079646C">
        <w:rPr>
          <w:rFonts w:ascii="Cambria" w:hAnsi="Cambria"/>
        </w:rPr>
        <w:t>Blogs</w:t>
      </w:r>
    </w:p>
    <w:p w:rsidR="005915F1" w:rsidRPr="00796B1E" w:rsidRDefault="005915F1" w:rsidP="005915F1">
      <w:pPr>
        <w:spacing w:after="0" w:line="240" w:lineRule="auto"/>
        <w:rPr>
          <w:rFonts w:ascii="Cambria" w:hAnsi="Cambria"/>
        </w:rPr>
      </w:pPr>
    </w:p>
    <w:p w:rsidR="005915F1" w:rsidRPr="00796B1E" w:rsidRDefault="005915F1" w:rsidP="005915F1">
      <w:pPr>
        <w:jc w:val="both"/>
        <w:rPr>
          <w:rFonts w:ascii="Cambria" w:hAnsi="Cambria"/>
        </w:rPr>
      </w:pPr>
      <w:r w:rsidRPr="00796B1E">
        <w:rPr>
          <w:rFonts w:ascii="Cambria" w:hAnsi="Cambria"/>
          <w:b/>
          <w:bCs/>
        </w:rPr>
        <w:t>Why use online groupware</w:t>
      </w:r>
    </w:p>
    <w:p w:rsidR="005915F1" w:rsidRPr="00796B1E" w:rsidRDefault="005915F1" w:rsidP="005915F1">
      <w:pPr>
        <w:pStyle w:val="ListParagraph"/>
        <w:numPr>
          <w:ilvl w:val="0"/>
          <w:numId w:val="6"/>
        </w:numPr>
        <w:jc w:val="both"/>
        <w:rPr>
          <w:rFonts w:ascii="Cambria" w:hAnsi="Cambria"/>
        </w:rPr>
      </w:pPr>
      <w:r w:rsidRPr="00796B1E">
        <w:rPr>
          <w:rFonts w:ascii="Cambria" w:hAnsi="Cambria"/>
        </w:rPr>
        <w:t xml:space="preserve">First of all, it puts all your group communications (and, in some cases, files) all in one place—and that one place is accessible to group members in any location, as long as they have an Internet connection. </w:t>
      </w:r>
    </w:p>
    <w:p w:rsidR="005915F1" w:rsidRPr="00796B1E" w:rsidRDefault="005915F1" w:rsidP="005915F1">
      <w:pPr>
        <w:pStyle w:val="ListParagraph"/>
        <w:numPr>
          <w:ilvl w:val="0"/>
          <w:numId w:val="6"/>
        </w:numPr>
        <w:jc w:val="both"/>
        <w:rPr>
          <w:rFonts w:ascii="Cambria" w:hAnsi="Cambria"/>
        </w:rPr>
      </w:pPr>
      <w:r w:rsidRPr="00796B1E">
        <w:rPr>
          <w:rFonts w:ascii="Cambria" w:hAnsi="Cambria"/>
        </w:rPr>
        <w:lastRenderedPageBreak/>
        <w:t xml:space="preserve">Second, groupware makes it easier to communicate, which should reduce the number of meetings and conferences calls, as well as your email traffic. </w:t>
      </w:r>
    </w:p>
    <w:p w:rsidR="005915F1" w:rsidRPr="00796B1E" w:rsidRDefault="005915F1" w:rsidP="005915F1">
      <w:pPr>
        <w:pStyle w:val="ListParagraph"/>
        <w:numPr>
          <w:ilvl w:val="0"/>
          <w:numId w:val="6"/>
        </w:numPr>
        <w:jc w:val="both"/>
        <w:rPr>
          <w:rFonts w:ascii="Cambria" w:hAnsi="Cambria"/>
        </w:rPr>
      </w:pPr>
      <w:r w:rsidRPr="00796B1E">
        <w:rPr>
          <w:rFonts w:ascii="Cambria" w:hAnsi="Cambria"/>
        </w:rPr>
        <w:t xml:space="preserve">Finally, all this should increase your group’s collective and members’ individual productivity. </w:t>
      </w:r>
    </w:p>
    <w:p w:rsidR="005915F1" w:rsidRPr="00110A6F" w:rsidRDefault="005915F1" w:rsidP="005915F1">
      <w:pPr>
        <w:rPr>
          <w:rFonts w:ascii="Cambria" w:hAnsi="Cambria"/>
        </w:rPr>
      </w:pPr>
    </w:p>
    <w:p w:rsidR="005915F1" w:rsidRPr="00110A6F" w:rsidRDefault="005915F1" w:rsidP="005915F1">
      <w:pPr>
        <w:rPr>
          <w:rFonts w:ascii="Cambria" w:hAnsi="Cambria"/>
        </w:rPr>
      </w:pPr>
      <w:r w:rsidRPr="00110A6F">
        <w:rPr>
          <w:rFonts w:ascii="Cambria" w:hAnsi="Cambria"/>
        </w:rPr>
        <w:t>For example, suppose you’re managing a community not-for-profit group. You can use online groupware to connect other managers and volunteers across the community. You can share plans, proposals, and other documents with all members, and use the groupware to solicit and receive proposals and invoices from suppliers. And, best of all, you can do this from your own computer, which means fewer phone calls, car trips, and unnecessary meetings—all of which translates into less time involved and fewer expenses, both of which are important for charities.</w:t>
      </w:r>
    </w:p>
    <w:p w:rsidR="005915F1" w:rsidRPr="007538D8" w:rsidRDefault="005915F1" w:rsidP="005915F1">
      <w:pPr>
        <w:rPr>
          <w:rFonts w:ascii="Cambria" w:hAnsi="Cambria"/>
          <w:b/>
          <w:bCs/>
        </w:rPr>
      </w:pPr>
      <w:proofErr w:type="gramStart"/>
      <w:r>
        <w:rPr>
          <w:rFonts w:ascii="Cambria" w:hAnsi="Cambria"/>
          <w:b/>
          <w:bCs/>
        </w:rPr>
        <w:t xml:space="preserve">List of </w:t>
      </w:r>
      <w:r w:rsidRPr="007538D8">
        <w:rPr>
          <w:rFonts w:ascii="Cambria" w:hAnsi="Cambria"/>
          <w:b/>
          <w:bCs/>
        </w:rPr>
        <w:t>Most popular online groupware applications.</w:t>
      </w:r>
      <w:proofErr w:type="gramEnd"/>
    </w:p>
    <w:p w:rsidR="005915F1" w:rsidRPr="007538D8" w:rsidRDefault="005915F1" w:rsidP="005915F1">
      <w:pPr>
        <w:jc w:val="both"/>
        <w:rPr>
          <w:rFonts w:ascii="Cambria" w:hAnsi="Cambria"/>
          <w:b/>
          <w:bCs/>
        </w:rPr>
      </w:pPr>
      <w:proofErr w:type="spellStart"/>
      <w:r w:rsidRPr="007538D8">
        <w:rPr>
          <w:rFonts w:ascii="Cambria" w:hAnsi="Cambria"/>
          <w:b/>
          <w:bCs/>
        </w:rPr>
        <w:t>AirSet</w:t>
      </w:r>
      <w:proofErr w:type="spellEnd"/>
    </w:p>
    <w:p w:rsidR="005915F1" w:rsidRPr="00110A6F" w:rsidRDefault="005915F1" w:rsidP="005915F1">
      <w:pPr>
        <w:jc w:val="both"/>
        <w:rPr>
          <w:rFonts w:ascii="Cambria" w:hAnsi="Cambria"/>
        </w:rPr>
      </w:pPr>
      <w:proofErr w:type="spellStart"/>
      <w:r w:rsidRPr="00110A6F">
        <w:rPr>
          <w:rFonts w:ascii="Cambria" w:hAnsi="Cambria"/>
        </w:rPr>
        <w:t>AirSet</w:t>
      </w:r>
      <w:proofErr w:type="spellEnd"/>
      <w:r w:rsidRPr="00110A6F">
        <w:rPr>
          <w:rFonts w:ascii="Cambria" w:hAnsi="Cambria"/>
        </w:rPr>
        <w:t xml:space="preserve"> (www.airset.com) provides a cloud-based website for your group. Your </w:t>
      </w:r>
      <w:proofErr w:type="spellStart"/>
      <w:r w:rsidRPr="00110A6F">
        <w:rPr>
          <w:rFonts w:ascii="Cambria" w:hAnsi="Cambria"/>
        </w:rPr>
        <w:t>AirSet</w:t>
      </w:r>
      <w:proofErr w:type="spellEnd"/>
      <w:r w:rsidRPr="00110A6F">
        <w:rPr>
          <w:rFonts w:ascii="Cambria" w:hAnsi="Cambria"/>
        </w:rPr>
        <w:t xml:space="preserve"> site can include group announcements, a web calendar, contact list, task list, instant messaging, </w:t>
      </w:r>
      <w:proofErr w:type="gramStart"/>
      <w:r w:rsidRPr="00110A6F">
        <w:rPr>
          <w:rFonts w:ascii="Cambria" w:hAnsi="Cambria"/>
        </w:rPr>
        <w:t>wiki</w:t>
      </w:r>
      <w:proofErr w:type="gramEnd"/>
      <w:r w:rsidRPr="00110A6F">
        <w:rPr>
          <w:rFonts w:ascii="Cambria" w:hAnsi="Cambria"/>
        </w:rPr>
        <w:t xml:space="preserve"> for collaborative publishing, blog, file sharing and online storage, photo albums, and music playlists. And with all these tools, when one person in the group makes a change, everyone else sees the updated information.</w:t>
      </w:r>
    </w:p>
    <w:p w:rsidR="005915F1" w:rsidRPr="00110A6F" w:rsidRDefault="005915F1" w:rsidP="005915F1">
      <w:pPr>
        <w:jc w:val="both"/>
        <w:rPr>
          <w:rFonts w:ascii="Cambria" w:hAnsi="Cambria"/>
        </w:rPr>
      </w:pPr>
    </w:p>
    <w:p w:rsidR="005915F1" w:rsidRDefault="005915F1" w:rsidP="005915F1">
      <w:pPr>
        <w:jc w:val="both"/>
        <w:rPr>
          <w:rFonts w:ascii="Cambria" w:hAnsi="Cambria"/>
          <w:b/>
          <w:bCs/>
        </w:rPr>
      </w:pPr>
    </w:p>
    <w:p w:rsidR="005915F1" w:rsidRDefault="005915F1" w:rsidP="005915F1">
      <w:pPr>
        <w:jc w:val="both"/>
        <w:rPr>
          <w:rFonts w:ascii="Cambria" w:hAnsi="Cambria"/>
          <w:b/>
          <w:bCs/>
        </w:rPr>
      </w:pPr>
    </w:p>
    <w:p w:rsidR="005915F1" w:rsidRPr="007538D8" w:rsidRDefault="005915F1" w:rsidP="005915F1">
      <w:pPr>
        <w:jc w:val="both"/>
        <w:rPr>
          <w:rFonts w:ascii="Cambria" w:hAnsi="Cambria"/>
          <w:b/>
          <w:bCs/>
        </w:rPr>
      </w:pPr>
      <w:proofErr w:type="spellStart"/>
      <w:r w:rsidRPr="007538D8">
        <w:rPr>
          <w:rFonts w:ascii="Cambria" w:hAnsi="Cambria"/>
          <w:b/>
          <w:bCs/>
        </w:rPr>
        <w:t>ContactOffice</w:t>
      </w:r>
      <w:proofErr w:type="spellEnd"/>
    </w:p>
    <w:p w:rsidR="005915F1" w:rsidRPr="00110A6F" w:rsidRDefault="005915F1" w:rsidP="005915F1">
      <w:pPr>
        <w:jc w:val="both"/>
        <w:rPr>
          <w:rFonts w:ascii="Cambria" w:hAnsi="Cambria"/>
        </w:rPr>
      </w:pPr>
      <w:proofErr w:type="spellStart"/>
      <w:r w:rsidRPr="00110A6F">
        <w:rPr>
          <w:rFonts w:ascii="Cambria" w:hAnsi="Cambria"/>
        </w:rPr>
        <w:t>ContactOffice</w:t>
      </w:r>
      <w:proofErr w:type="spellEnd"/>
      <w:r w:rsidRPr="00110A6F">
        <w:rPr>
          <w:rFonts w:ascii="Cambria" w:hAnsi="Cambria"/>
        </w:rPr>
        <w:t xml:space="preserve"> (www.contactoffice.com) is a web-based data management system that lets you share emails, contacts, tasks, appointments, and documents with other group members. You can create internal or intercompany groups; the latter helps you communicate with customers, suppliers, and other people outside your immediate office. You also get a web-based </w:t>
      </w:r>
      <w:proofErr w:type="gramStart"/>
      <w:r w:rsidRPr="00110A6F">
        <w:rPr>
          <w:rFonts w:ascii="Cambria" w:hAnsi="Cambria"/>
        </w:rPr>
        <w:t>calendar,</w:t>
      </w:r>
      <w:proofErr w:type="gramEnd"/>
      <w:r w:rsidRPr="00110A6F">
        <w:rPr>
          <w:rFonts w:ascii="Cambria" w:hAnsi="Cambria"/>
        </w:rPr>
        <w:t xml:space="preserve"> address book, message forum, and real-time chat. </w:t>
      </w:r>
    </w:p>
    <w:p w:rsidR="005915F1" w:rsidRPr="007538D8" w:rsidRDefault="005915F1" w:rsidP="005915F1">
      <w:pPr>
        <w:jc w:val="both"/>
        <w:rPr>
          <w:rFonts w:ascii="Cambria" w:hAnsi="Cambria"/>
          <w:b/>
          <w:bCs/>
        </w:rPr>
      </w:pPr>
      <w:r w:rsidRPr="007538D8">
        <w:rPr>
          <w:rFonts w:ascii="Cambria" w:hAnsi="Cambria"/>
          <w:b/>
          <w:bCs/>
        </w:rPr>
        <w:t>Google Sites</w:t>
      </w:r>
    </w:p>
    <w:p w:rsidR="005915F1" w:rsidRPr="00110A6F" w:rsidRDefault="005915F1" w:rsidP="005915F1">
      <w:pPr>
        <w:jc w:val="both"/>
        <w:rPr>
          <w:rFonts w:ascii="Cambria" w:hAnsi="Cambria"/>
        </w:rPr>
      </w:pPr>
      <w:r w:rsidRPr="00110A6F">
        <w:rPr>
          <w:rFonts w:ascii="Cambria" w:hAnsi="Cambria"/>
        </w:rPr>
        <w:t xml:space="preserve">Google Sites (sites.google.com), formerly known as </w:t>
      </w:r>
      <w:proofErr w:type="spellStart"/>
      <w:r w:rsidRPr="00110A6F">
        <w:rPr>
          <w:rFonts w:ascii="Cambria" w:hAnsi="Cambria"/>
        </w:rPr>
        <w:t>Jotspot</w:t>
      </w:r>
      <w:proofErr w:type="spellEnd"/>
      <w:r w:rsidRPr="00110A6F">
        <w:rPr>
          <w:rFonts w:ascii="Cambria" w:hAnsi="Cambria"/>
        </w:rPr>
        <w:t>, lets you create a group web page (hosted by Google)</w:t>
      </w:r>
      <w:r>
        <w:rPr>
          <w:rFonts w:ascii="Cambria" w:hAnsi="Cambria"/>
        </w:rPr>
        <w:t>.</w:t>
      </w:r>
      <w:r w:rsidRPr="00110A6F">
        <w:rPr>
          <w:rFonts w:ascii="Cambria" w:hAnsi="Cambria"/>
        </w:rPr>
        <w:t xml:space="preserve"> This page is completely customizable with your choice of file uploads, group announcements, task/project management, mailing lists, group calendar, and the like. Google Sites also integrates with Google’s other online apps, including Gmail, Google Calendar, Google Docs, and Google Talk. And, as with most things Google, it’s completely free.</w:t>
      </w:r>
    </w:p>
    <w:p w:rsidR="005915F1" w:rsidRPr="007538D8" w:rsidRDefault="005915F1" w:rsidP="005915F1">
      <w:pPr>
        <w:jc w:val="both"/>
        <w:rPr>
          <w:rFonts w:ascii="Cambria" w:hAnsi="Cambria"/>
          <w:b/>
          <w:bCs/>
        </w:rPr>
      </w:pPr>
      <w:r w:rsidRPr="007538D8">
        <w:rPr>
          <w:rFonts w:ascii="Cambria" w:hAnsi="Cambria"/>
          <w:b/>
          <w:bCs/>
        </w:rPr>
        <w:t>Huddle</w:t>
      </w:r>
    </w:p>
    <w:p w:rsidR="005915F1" w:rsidRPr="00110A6F" w:rsidRDefault="005915F1" w:rsidP="005915F1">
      <w:pPr>
        <w:jc w:val="both"/>
        <w:rPr>
          <w:rFonts w:ascii="Cambria" w:hAnsi="Cambria"/>
        </w:rPr>
      </w:pPr>
      <w:r w:rsidRPr="00110A6F">
        <w:rPr>
          <w:rFonts w:ascii="Cambria" w:hAnsi="Cambria"/>
        </w:rPr>
        <w:t>Huddle (www.huddle.net) is a hosted environment that combines online collaboration, project management, and document sharing, using social networking principles. You create a network of collaborative team workspaces, managed from a central dashboard. You can then take advantage of Huddle’s online file storage, project calendar, RSS and email notifications, whiteboard, wiki, and other collaborative tools.</w:t>
      </w:r>
    </w:p>
    <w:p w:rsidR="005915F1" w:rsidRPr="007538D8" w:rsidRDefault="005915F1" w:rsidP="005915F1">
      <w:pPr>
        <w:jc w:val="both"/>
        <w:rPr>
          <w:rFonts w:ascii="Cambria" w:hAnsi="Cambria"/>
          <w:b/>
          <w:bCs/>
        </w:rPr>
      </w:pPr>
      <w:proofErr w:type="spellStart"/>
      <w:r w:rsidRPr="007538D8">
        <w:rPr>
          <w:rFonts w:ascii="Cambria" w:hAnsi="Cambria"/>
          <w:b/>
          <w:bCs/>
        </w:rPr>
        <w:t>Nexo</w:t>
      </w:r>
      <w:proofErr w:type="spellEnd"/>
    </w:p>
    <w:p w:rsidR="005915F1" w:rsidRPr="00110A6F" w:rsidRDefault="005915F1" w:rsidP="005915F1">
      <w:pPr>
        <w:jc w:val="both"/>
        <w:rPr>
          <w:rFonts w:ascii="Cambria" w:hAnsi="Cambria"/>
        </w:rPr>
      </w:pPr>
      <w:proofErr w:type="spellStart"/>
      <w:r w:rsidRPr="00110A6F">
        <w:rPr>
          <w:rFonts w:ascii="Cambria" w:hAnsi="Cambria"/>
        </w:rPr>
        <w:t>Nexo</w:t>
      </w:r>
      <w:proofErr w:type="spellEnd"/>
      <w:r w:rsidRPr="00110A6F">
        <w:rPr>
          <w:rFonts w:ascii="Cambria" w:hAnsi="Cambria"/>
        </w:rPr>
        <w:t xml:space="preserve"> (www.nexo.com) lets you create a free personalized group website. The site can include photos, videos, forums, message boards, interactive calendars, polls, and to-do lists. </w:t>
      </w:r>
      <w:proofErr w:type="spellStart"/>
      <w:r w:rsidRPr="00110A6F">
        <w:rPr>
          <w:rFonts w:ascii="Cambria" w:hAnsi="Cambria"/>
        </w:rPr>
        <w:t>Nexo</w:t>
      </w:r>
      <w:proofErr w:type="spellEnd"/>
      <w:r w:rsidRPr="00110A6F">
        <w:rPr>
          <w:rFonts w:ascii="Cambria" w:hAnsi="Cambria"/>
        </w:rPr>
        <w:t xml:space="preserve"> targets its service to family, friend, and community groups, although it may also function for some less-demanding business groups.</w:t>
      </w:r>
    </w:p>
    <w:p w:rsidR="005915F1" w:rsidRPr="00110A6F" w:rsidRDefault="005915F1" w:rsidP="005915F1">
      <w:pPr>
        <w:jc w:val="both"/>
        <w:rPr>
          <w:rFonts w:ascii="Cambria" w:hAnsi="Cambria"/>
        </w:rPr>
      </w:pPr>
      <w:r w:rsidRPr="00110A6F">
        <w:rPr>
          <w:rFonts w:ascii="Cambria" w:hAnsi="Cambria"/>
        </w:rPr>
        <w:t>Note</w:t>
      </w:r>
      <w:r>
        <w:rPr>
          <w:rFonts w:ascii="Cambria" w:hAnsi="Cambria"/>
        </w:rPr>
        <w:t xml:space="preserve">: </w:t>
      </w:r>
      <w:proofErr w:type="spellStart"/>
      <w:r w:rsidRPr="00110A6F">
        <w:rPr>
          <w:rFonts w:ascii="Cambria" w:hAnsi="Cambria"/>
        </w:rPr>
        <w:t>Nexo</w:t>
      </w:r>
      <w:proofErr w:type="spellEnd"/>
      <w:r w:rsidRPr="00110A6F">
        <w:rPr>
          <w:rFonts w:ascii="Cambria" w:hAnsi="Cambria"/>
        </w:rPr>
        <w:t xml:space="preserve"> was recently acquired by </w:t>
      </w:r>
      <w:proofErr w:type="spellStart"/>
      <w:r w:rsidRPr="00110A6F">
        <w:rPr>
          <w:rFonts w:ascii="Cambria" w:hAnsi="Cambria"/>
        </w:rPr>
        <w:t>Shutterfly</w:t>
      </w:r>
      <w:proofErr w:type="spellEnd"/>
      <w:r w:rsidRPr="00110A6F">
        <w:rPr>
          <w:rFonts w:ascii="Cambria" w:hAnsi="Cambria"/>
        </w:rPr>
        <w:t>.</w:t>
      </w:r>
    </w:p>
    <w:p w:rsidR="005915F1" w:rsidRPr="007538D8" w:rsidRDefault="005915F1" w:rsidP="005915F1">
      <w:pPr>
        <w:jc w:val="both"/>
        <w:rPr>
          <w:rFonts w:ascii="Cambria" w:hAnsi="Cambria"/>
          <w:b/>
          <w:bCs/>
        </w:rPr>
      </w:pPr>
      <w:proofErr w:type="spellStart"/>
      <w:r w:rsidRPr="007538D8">
        <w:rPr>
          <w:rFonts w:ascii="Cambria" w:hAnsi="Cambria"/>
          <w:b/>
          <w:bCs/>
        </w:rPr>
        <w:t>OpenTeams</w:t>
      </w:r>
      <w:proofErr w:type="spellEnd"/>
    </w:p>
    <w:p w:rsidR="005915F1" w:rsidRPr="00110A6F" w:rsidRDefault="005915F1" w:rsidP="005915F1">
      <w:pPr>
        <w:jc w:val="both"/>
        <w:rPr>
          <w:rFonts w:ascii="Cambria" w:hAnsi="Cambria"/>
        </w:rPr>
      </w:pPr>
      <w:proofErr w:type="spellStart"/>
      <w:r w:rsidRPr="00110A6F">
        <w:rPr>
          <w:rFonts w:ascii="Cambria" w:hAnsi="Cambria"/>
        </w:rPr>
        <w:lastRenderedPageBreak/>
        <w:t>OpenTeams</w:t>
      </w:r>
      <w:proofErr w:type="spellEnd"/>
      <w:r w:rsidRPr="00110A6F">
        <w:rPr>
          <w:rFonts w:ascii="Cambria" w:hAnsi="Cambria"/>
        </w:rPr>
        <w:t xml:space="preserve"> (www.openteams.com) is better suited for larger businesses. It offers team folders, blogging, and wiki-like collaborative pages, all monitored via a customizable Navigator page, shown in Figure 4. From here you can keep track of key team members, organize resources with tags, participate in threaded discussions, and monitor new content posted by team members. Pricing is on a per-user, per-use basis</w:t>
      </w:r>
      <w:r>
        <w:rPr>
          <w:rFonts w:ascii="Cambria" w:hAnsi="Cambria"/>
        </w:rPr>
        <w:t>.</w:t>
      </w:r>
    </w:p>
    <w:p w:rsidR="005915F1" w:rsidRPr="007538D8" w:rsidRDefault="005915F1" w:rsidP="005915F1">
      <w:pPr>
        <w:jc w:val="both"/>
        <w:rPr>
          <w:rFonts w:ascii="Cambria" w:hAnsi="Cambria"/>
          <w:b/>
          <w:bCs/>
        </w:rPr>
      </w:pPr>
      <w:proofErr w:type="spellStart"/>
      <w:r w:rsidRPr="007538D8">
        <w:rPr>
          <w:rFonts w:ascii="Cambria" w:hAnsi="Cambria"/>
          <w:b/>
          <w:bCs/>
        </w:rPr>
        <w:t>ProjectSpaces</w:t>
      </w:r>
      <w:proofErr w:type="spellEnd"/>
    </w:p>
    <w:p w:rsidR="005915F1" w:rsidRPr="00110A6F" w:rsidRDefault="005915F1" w:rsidP="005915F1">
      <w:pPr>
        <w:jc w:val="both"/>
        <w:rPr>
          <w:rFonts w:ascii="Cambria" w:hAnsi="Cambria"/>
        </w:rPr>
      </w:pPr>
      <w:proofErr w:type="spellStart"/>
      <w:r w:rsidRPr="00110A6F">
        <w:rPr>
          <w:rFonts w:ascii="Cambria" w:hAnsi="Cambria"/>
        </w:rPr>
        <w:t>ProjectSpaces</w:t>
      </w:r>
      <w:proofErr w:type="spellEnd"/>
      <w:r w:rsidRPr="00110A6F">
        <w:rPr>
          <w:rFonts w:ascii="Cambria" w:hAnsi="Cambria"/>
        </w:rPr>
        <w:t xml:space="preserve"> (www.projectspaces.com) provides an online workspace designed especially for group collaboration. You get an online document library, email discussion lists, task management, group announcements via email and RSS, a shared group calendar, and shared group documents.</w:t>
      </w:r>
    </w:p>
    <w:p w:rsidR="005915F1" w:rsidRPr="0029356E" w:rsidRDefault="005915F1" w:rsidP="005915F1">
      <w:pPr>
        <w:jc w:val="both"/>
        <w:rPr>
          <w:rFonts w:ascii="Cambria" w:hAnsi="Cambria"/>
          <w:b/>
          <w:bCs/>
        </w:rPr>
      </w:pPr>
      <w:proofErr w:type="spellStart"/>
      <w:r>
        <w:rPr>
          <w:rFonts w:ascii="Cambria" w:hAnsi="Cambria"/>
          <w:b/>
          <w:bCs/>
        </w:rPr>
        <w:t>T</w:t>
      </w:r>
      <w:r w:rsidRPr="0029356E">
        <w:rPr>
          <w:rFonts w:ascii="Cambria" w:hAnsi="Cambria"/>
          <w:b/>
          <w:bCs/>
        </w:rPr>
        <w:t>eamspace</w:t>
      </w:r>
      <w:proofErr w:type="spellEnd"/>
    </w:p>
    <w:p w:rsidR="005915F1" w:rsidRPr="00110A6F" w:rsidRDefault="005915F1" w:rsidP="005915F1">
      <w:pPr>
        <w:jc w:val="both"/>
        <w:rPr>
          <w:rFonts w:ascii="Cambria" w:hAnsi="Cambria"/>
        </w:rPr>
      </w:pPr>
      <w:r w:rsidRPr="00110A6F">
        <w:rPr>
          <w:rFonts w:ascii="Cambria" w:hAnsi="Cambria"/>
        </w:rPr>
        <w:t xml:space="preserve">Our final online groupware application is called </w:t>
      </w:r>
      <w:proofErr w:type="spellStart"/>
      <w:r w:rsidRPr="00110A6F">
        <w:rPr>
          <w:rFonts w:ascii="Cambria" w:hAnsi="Cambria"/>
        </w:rPr>
        <w:t>teamspace</w:t>
      </w:r>
      <w:proofErr w:type="spellEnd"/>
      <w:r w:rsidRPr="00110A6F">
        <w:rPr>
          <w:rFonts w:ascii="Cambria" w:hAnsi="Cambria"/>
        </w:rPr>
        <w:t xml:space="preserve"> (www.teamspace.com), with a lowercase t. This application offers task and project management, contact management, an online calendar, message forum, notice board, file sharing, text-based chat, and synchronization with Microsoft Outlook. Pricing is on a per-member basis, with additional fees for storage space used.</w:t>
      </w: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
    <w:p w:rsidR="005915F1" w:rsidRDefault="005915F1" w:rsidP="005915F1">
      <w:pPr>
        <w:pStyle w:val="Title"/>
        <w:jc w:val="both"/>
      </w:pPr>
      <w:proofErr w:type="spellStart"/>
      <w:r>
        <w:lastRenderedPageBreak/>
        <w:t>OpenNebula</w:t>
      </w:r>
      <w:proofErr w:type="spellEnd"/>
    </w:p>
    <w:p w:rsidR="005915F1" w:rsidRDefault="005915F1" w:rsidP="005915F1">
      <w:pPr>
        <w:pStyle w:val="ListParagraph"/>
        <w:widowControl w:val="0"/>
        <w:numPr>
          <w:ilvl w:val="0"/>
          <w:numId w:val="17"/>
        </w:numPr>
        <w:tabs>
          <w:tab w:val="left" w:pos="821"/>
        </w:tabs>
        <w:autoSpaceDE w:val="0"/>
        <w:autoSpaceDN w:val="0"/>
        <w:spacing w:before="24" w:after="0"/>
        <w:ind w:right="154"/>
        <w:contextualSpacing w:val="0"/>
        <w:jc w:val="both"/>
        <w:rPr>
          <w:rFonts w:ascii="Wingdings" w:hAnsi="Wingdings"/>
        </w:rPr>
      </w:pPr>
      <w:proofErr w:type="spellStart"/>
      <w:r>
        <w:rPr>
          <w:rFonts w:ascii="Book Antiqua" w:hAnsi="Book Antiqua"/>
          <w:b/>
        </w:rPr>
        <w:t>OpenNebula</w:t>
      </w:r>
      <w:proofErr w:type="spellEnd"/>
      <w:r>
        <w:rPr>
          <w:rFonts w:ascii="Book Antiqua" w:hAnsi="Book Antiqua"/>
          <w:b/>
        </w:rPr>
        <w:t xml:space="preserve"> </w:t>
      </w:r>
      <w:r>
        <w:rPr>
          <w:rFonts w:ascii="Book Antiqua" w:hAnsi="Book Antiqua"/>
        </w:rPr>
        <w:t>is an open-source toolkit used to build private, public and hybrid clouds. It has been designed to be integrated with networking and storage solutions and to fit into existing data</w:t>
      </w:r>
      <w:r>
        <w:rPr>
          <w:rFonts w:ascii="Book Antiqua" w:hAnsi="Book Antiqua"/>
          <w:spacing w:val="-4"/>
        </w:rPr>
        <w:t xml:space="preserve"> </w:t>
      </w:r>
      <w:proofErr w:type="spellStart"/>
      <w:r>
        <w:rPr>
          <w:rFonts w:ascii="Book Antiqua" w:hAnsi="Book Antiqua"/>
        </w:rPr>
        <w:t>centers</w:t>
      </w:r>
      <w:proofErr w:type="spellEnd"/>
      <w:r>
        <w:rPr>
          <w:rFonts w:ascii="Book Antiqua" w:hAnsi="Book Antiqua"/>
        </w:rPr>
        <w:t>.</w:t>
      </w:r>
    </w:p>
    <w:p w:rsidR="005915F1" w:rsidRDefault="005915F1" w:rsidP="005915F1">
      <w:pPr>
        <w:pStyle w:val="ListParagraph"/>
        <w:widowControl w:val="0"/>
        <w:numPr>
          <w:ilvl w:val="0"/>
          <w:numId w:val="17"/>
        </w:numPr>
        <w:tabs>
          <w:tab w:val="left" w:pos="876"/>
        </w:tabs>
        <w:autoSpaceDE w:val="0"/>
        <w:autoSpaceDN w:val="0"/>
        <w:spacing w:after="4"/>
        <w:ind w:right="155"/>
        <w:contextualSpacing w:val="0"/>
        <w:jc w:val="both"/>
        <w:rPr>
          <w:rFonts w:ascii="Wingdings" w:hAnsi="Wingdings"/>
          <w:b/>
        </w:rPr>
      </w:pPr>
      <w:r>
        <w:tab/>
      </w:r>
      <w:r>
        <w:rPr>
          <w:rFonts w:ascii="Book Antiqua" w:hAnsi="Book Antiqua"/>
        </w:rPr>
        <w:t xml:space="preserve">The </w:t>
      </w:r>
      <w:proofErr w:type="spellStart"/>
      <w:r>
        <w:rPr>
          <w:rFonts w:ascii="Book Antiqua" w:hAnsi="Book Antiqua"/>
        </w:rPr>
        <w:t>OpenNebula</w:t>
      </w:r>
      <w:proofErr w:type="spellEnd"/>
      <w:r>
        <w:rPr>
          <w:rFonts w:ascii="Book Antiqua" w:hAnsi="Book Antiqua"/>
        </w:rPr>
        <w:t xml:space="preserve"> architecture is based on three basic technologies to enable the provision of services on a distributed infrastructure: </w:t>
      </w:r>
      <w:r>
        <w:rPr>
          <w:rFonts w:ascii="Book Antiqua" w:hAnsi="Book Antiqua"/>
          <w:b/>
        </w:rPr>
        <w:t>virtualization, storage and network.</w:t>
      </w:r>
    </w:p>
    <w:p w:rsidR="005915F1" w:rsidRDefault="005915F1" w:rsidP="005915F1">
      <w:pPr>
        <w:pStyle w:val="BodyText"/>
        <w:ind w:left="851"/>
        <w:rPr>
          <w:rFonts w:ascii="Book Antiqua"/>
        </w:rPr>
      </w:pPr>
      <w:r>
        <w:rPr>
          <w:rFonts w:ascii="Book Antiqua"/>
          <w:noProof/>
          <w:lang w:bidi="or-IN"/>
        </w:rPr>
        <w:drawing>
          <wp:inline distT="0" distB="0" distL="0" distR="0">
            <wp:extent cx="5246219" cy="2554604"/>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46219" cy="2554604"/>
                    </a:xfrm>
                    <a:prstGeom prst="rect">
                      <a:avLst/>
                    </a:prstGeom>
                  </pic:spPr>
                </pic:pic>
              </a:graphicData>
            </a:graphic>
          </wp:inline>
        </w:drawing>
      </w:r>
    </w:p>
    <w:p w:rsidR="005915F1" w:rsidRDefault="005915F1" w:rsidP="005915F1">
      <w:pPr>
        <w:pStyle w:val="BodyText"/>
        <w:rPr>
          <w:rFonts w:ascii="Book Antiqua"/>
          <w:b/>
          <w:sz w:val="26"/>
        </w:rPr>
      </w:pPr>
    </w:p>
    <w:p w:rsidR="005915F1" w:rsidRDefault="005915F1" w:rsidP="005915F1">
      <w:pPr>
        <w:pStyle w:val="BodyText"/>
        <w:spacing w:before="3"/>
        <w:rPr>
          <w:rFonts w:ascii="Book Antiqua"/>
          <w:b/>
          <w:sz w:val="27"/>
        </w:rPr>
      </w:pPr>
    </w:p>
    <w:p w:rsidR="005915F1" w:rsidRDefault="005915F1" w:rsidP="005915F1">
      <w:pPr>
        <w:pStyle w:val="Heading1"/>
      </w:pPr>
      <w:r>
        <w:rPr>
          <w:color w:val="010301"/>
        </w:rPr>
        <w:t xml:space="preserve">What is the </w:t>
      </w:r>
      <w:proofErr w:type="spellStart"/>
      <w:r>
        <w:rPr>
          <w:color w:val="010301"/>
        </w:rPr>
        <w:t>OpenNebula</w:t>
      </w:r>
      <w:proofErr w:type="spellEnd"/>
      <w:r>
        <w:rPr>
          <w:color w:val="010301"/>
        </w:rPr>
        <w:t xml:space="preserve"> Technology?</w:t>
      </w:r>
    </w:p>
    <w:p w:rsidR="005915F1" w:rsidRDefault="005915F1" w:rsidP="005915F1">
      <w:pPr>
        <w:pStyle w:val="BodyText"/>
        <w:spacing w:before="164" w:line="405" w:lineRule="auto"/>
        <w:ind w:left="100" w:right="158"/>
        <w:jc w:val="both"/>
      </w:pPr>
      <w:proofErr w:type="spellStart"/>
      <w:r>
        <w:t>OpenNebula</w:t>
      </w:r>
      <w:proofErr w:type="spellEnd"/>
      <w:r>
        <w:t xml:space="preserve"> provides the </w:t>
      </w:r>
      <w:r>
        <w:rPr>
          <w:b/>
          <w:color w:val="353735"/>
        </w:rPr>
        <w:t xml:space="preserve">most simple but feature-rich and flexible solution </w:t>
      </w:r>
      <w:r>
        <w:t xml:space="preserve">for the comprehensive management of virtualized data centers to enable private, public and hybrid </w:t>
      </w:r>
      <w:proofErr w:type="spellStart"/>
      <w:r>
        <w:t>IaaS</w:t>
      </w:r>
      <w:proofErr w:type="spellEnd"/>
      <w:r>
        <w:t xml:space="preserve"> clouds. </w:t>
      </w:r>
      <w:proofErr w:type="spellStart"/>
      <w:r>
        <w:t>OpenNebula</w:t>
      </w:r>
      <w:proofErr w:type="spellEnd"/>
      <w:r>
        <w:t xml:space="preserve"> interoperability makes cloud an evolution by leveraging existing IT assets, protecting your investments, and avoiding vendor lock-in.</w:t>
      </w:r>
    </w:p>
    <w:p w:rsidR="005915F1" w:rsidRDefault="005915F1" w:rsidP="005915F1">
      <w:pPr>
        <w:pStyle w:val="BodyText"/>
        <w:spacing w:line="405" w:lineRule="auto"/>
        <w:ind w:left="100" w:right="158"/>
        <w:jc w:val="both"/>
      </w:pPr>
      <w:proofErr w:type="spellStart"/>
      <w:r>
        <w:t>OpenNebula</w:t>
      </w:r>
      <w:proofErr w:type="spellEnd"/>
      <w:r>
        <w:t xml:space="preserve"> is a </w:t>
      </w:r>
      <w:r>
        <w:rPr>
          <w:b/>
          <w:color w:val="353735"/>
        </w:rPr>
        <w:t xml:space="preserve">turnkey enterprise-ready solution </w:t>
      </w:r>
      <w:r>
        <w:t>that includes all the features needed to provide an on-premises (private) cloud offering, and to offer public cloud services.</w:t>
      </w:r>
    </w:p>
    <w:p w:rsidR="005915F1" w:rsidRDefault="005915F1" w:rsidP="005915F1">
      <w:pPr>
        <w:pStyle w:val="Heading1"/>
        <w:spacing w:before="128"/>
      </w:pPr>
      <w:r>
        <w:rPr>
          <w:color w:val="010301"/>
        </w:rPr>
        <w:t xml:space="preserve">Which Functionality Does </w:t>
      </w:r>
      <w:proofErr w:type="spellStart"/>
      <w:r>
        <w:rPr>
          <w:color w:val="010301"/>
        </w:rPr>
        <w:t>OpenNebula</w:t>
      </w:r>
      <w:proofErr w:type="spellEnd"/>
      <w:r>
        <w:rPr>
          <w:color w:val="010301"/>
        </w:rPr>
        <w:t xml:space="preserve"> Provide?</w:t>
      </w:r>
    </w:p>
    <w:p w:rsidR="005915F1" w:rsidRDefault="005915F1" w:rsidP="005915F1">
      <w:pPr>
        <w:pStyle w:val="BodyText"/>
        <w:spacing w:before="4"/>
        <w:rPr>
          <w:b/>
          <w:sz w:val="31"/>
        </w:rPr>
      </w:pPr>
    </w:p>
    <w:p w:rsidR="005915F1" w:rsidRDefault="005915F1" w:rsidP="005915F1">
      <w:pPr>
        <w:spacing w:line="405" w:lineRule="auto"/>
        <w:ind w:left="100" w:right="1048"/>
        <w:jc w:val="both"/>
        <w:rPr>
          <w:b/>
          <w:sz w:val="20"/>
        </w:rPr>
      </w:pPr>
      <w:proofErr w:type="spellStart"/>
      <w:r>
        <w:rPr>
          <w:sz w:val="20"/>
        </w:rPr>
        <w:t>OpenNebula</w:t>
      </w:r>
      <w:proofErr w:type="spellEnd"/>
      <w:r>
        <w:rPr>
          <w:sz w:val="20"/>
        </w:rPr>
        <w:t xml:space="preserve"> provides features at the two main layers of </w:t>
      </w:r>
      <w:r>
        <w:rPr>
          <w:b/>
          <w:sz w:val="20"/>
        </w:rPr>
        <w:t xml:space="preserve">Data </w:t>
      </w:r>
      <w:proofErr w:type="spellStart"/>
      <w:r>
        <w:rPr>
          <w:b/>
          <w:sz w:val="20"/>
        </w:rPr>
        <w:t>Center</w:t>
      </w:r>
      <w:proofErr w:type="spellEnd"/>
      <w:r>
        <w:rPr>
          <w:b/>
          <w:sz w:val="20"/>
        </w:rPr>
        <w:t xml:space="preserve"> Virtualization </w:t>
      </w:r>
      <w:r>
        <w:rPr>
          <w:sz w:val="20"/>
        </w:rPr>
        <w:t xml:space="preserve">and </w:t>
      </w:r>
      <w:r>
        <w:rPr>
          <w:b/>
          <w:sz w:val="20"/>
        </w:rPr>
        <w:t>Cloud Infrastructure:</w:t>
      </w:r>
    </w:p>
    <w:p w:rsidR="005915F1" w:rsidRDefault="005915F1" w:rsidP="005915F1">
      <w:pPr>
        <w:pStyle w:val="BodyText"/>
        <w:spacing w:before="4"/>
        <w:rPr>
          <w:b/>
          <w:sz w:val="17"/>
        </w:rPr>
      </w:pPr>
    </w:p>
    <w:p w:rsidR="005915F1" w:rsidRDefault="005915F1" w:rsidP="005915F1">
      <w:pPr>
        <w:pStyle w:val="Heading1"/>
        <w:spacing w:before="1"/>
      </w:pPr>
      <w:r>
        <w:rPr>
          <w:color w:val="353735"/>
        </w:rPr>
        <w:t xml:space="preserve">Data </w:t>
      </w:r>
      <w:proofErr w:type="spellStart"/>
      <w:r>
        <w:rPr>
          <w:color w:val="353735"/>
        </w:rPr>
        <w:t>Center</w:t>
      </w:r>
      <w:proofErr w:type="spellEnd"/>
      <w:r>
        <w:rPr>
          <w:color w:val="353735"/>
        </w:rPr>
        <w:t xml:space="preserve"> Virtualization Management:</w:t>
      </w:r>
    </w:p>
    <w:p w:rsidR="005915F1" w:rsidRDefault="005915F1" w:rsidP="005915F1">
      <w:pPr>
        <w:pStyle w:val="ListParagraph"/>
        <w:widowControl w:val="0"/>
        <w:numPr>
          <w:ilvl w:val="0"/>
          <w:numId w:val="17"/>
        </w:numPr>
        <w:tabs>
          <w:tab w:val="left" w:pos="821"/>
        </w:tabs>
        <w:autoSpaceDE w:val="0"/>
        <w:autoSpaceDN w:val="0"/>
        <w:spacing w:before="161" w:after="0" w:line="405" w:lineRule="auto"/>
        <w:ind w:left="472" w:right="159" w:hanging="44"/>
        <w:contextualSpacing w:val="0"/>
        <w:jc w:val="both"/>
        <w:rPr>
          <w:rFonts w:ascii="Wingdings" w:hAnsi="Wingdings"/>
          <w:sz w:val="20"/>
        </w:rPr>
      </w:pPr>
      <w:r>
        <w:rPr>
          <w:sz w:val="20"/>
        </w:rPr>
        <w:t xml:space="preserve">Many users can use </w:t>
      </w:r>
      <w:proofErr w:type="spellStart"/>
      <w:r>
        <w:rPr>
          <w:sz w:val="20"/>
        </w:rPr>
        <w:t>OpenNebula</w:t>
      </w:r>
      <w:proofErr w:type="spellEnd"/>
      <w:r>
        <w:rPr>
          <w:sz w:val="20"/>
        </w:rPr>
        <w:t xml:space="preserve"> to manage data </w:t>
      </w:r>
      <w:proofErr w:type="spellStart"/>
      <w:r>
        <w:rPr>
          <w:sz w:val="20"/>
        </w:rPr>
        <w:t>center</w:t>
      </w:r>
      <w:proofErr w:type="spellEnd"/>
      <w:r>
        <w:rPr>
          <w:sz w:val="20"/>
        </w:rPr>
        <w:t xml:space="preserve"> virtualization, consolidate servers, and integrate existing IT assets for computing, storage, and</w:t>
      </w:r>
      <w:r>
        <w:rPr>
          <w:spacing w:val="-7"/>
          <w:sz w:val="20"/>
        </w:rPr>
        <w:t xml:space="preserve"> </w:t>
      </w:r>
      <w:r>
        <w:rPr>
          <w:sz w:val="20"/>
        </w:rPr>
        <w:t>networking.</w:t>
      </w:r>
    </w:p>
    <w:p w:rsidR="005915F1" w:rsidRDefault="005915F1" w:rsidP="005915F1">
      <w:pPr>
        <w:pStyle w:val="ListParagraph"/>
        <w:widowControl w:val="0"/>
        <w:numPr>
          <w:ilvl w:val="0"/>
          <w:numId w:val="17"/>
        </w:numPr>
        <w:tabs>
          <w:tab w:val="left" w:pos="821"/>
        </w:tabs>
        <w:autoSpaceDE w:val="0"/>
        <w:autoSpaceDN w:val="0"/>
        <w:spacing w:after="0" w:line="405" w:lineRule="auto"/>
        <w:ind w:left="428" w:right="159" w:firstLine="0"/>
        <w:contextualSpacing w:val="0"/>
        <w:jc w:val="both"/>
        <w:rPr>
          <w:rFonts w:ascii="Wingdings" w:hAnsi="Wingdings"/>
          <w:sz w:val="20"/>
        </w:rPr>
      </w:pPr>
      <w:r>
        <w:rPr>
          <w:sz w:val="20"/>
        </w:rPr>
        <w:t xml:space="preserve">In this deployment model, </w:t>
      </w:r>
      <w:proofErr w:type="spellStart"/>
      <w:r>
        <w:rPr>
          <w:sz w:val="20"/>
        </w:rPr>
        <w:t>OpenNebula</w:t>
      </w:r>
      <w:proofErr w:type="spellEnd"/>
      <w:r>
        <w:rPr>
          <w:sz w:val="20"/>
        </w:rPr>
        <w:t xml:space="preserve"> directly integrates with hypervisors (like KVM, </w:t>
      </w:r>
      <w:proofErr w:type="spellStart"/>
      <w:r>
        <w:rPr>
          <w:sz w:val="20"/>
        </w:rPr>
        <w:t>Xen</w:t>
      </w:r>
      <w:proofErr w:type="spellEnd"/>
      <w:r>
        <w:rPr>
          <w:sz w:val="20"/>
        </w:rPr>
        <w:t xml:space="preserve"> or VMware ESX) and has complete control over virtual and physical resources, providing advanced features for capacity management, resource optimization, high availability and business</w:t>
      </w:r>
      <w:r>
        <w:rPr>
          <w:spacing w:val="-31"/>
          <w:sz w:val="20"/>
        </w:rPr>
        <w:t xml:space="preserve"> </w:t>
      </w:r>
      <w:r>
        <w:rPr>
          <w:sz w:val="20"/>
        </w:rPr>
        <w:t>continuity.</w:t>
      </w:r>
    </w:p>
    <w:p w:rsidR="005915F1" w:rsidRDefault="005915F1" w:rsidP="005915F1">
      <w:pPr>
        <w:pStyle w:val="ListParagraph"/>
        <w:widowControl w:val="0"/>
        <w:numPr>
          <w:ilvl w:val="0"/>
          <w:numId w:val="17"/>
        </w:numPr>
        <w:tabs>
          <w:tab w:val="left" w:pos="821"/>
        </w:tabs>
        <w:autoSpaceDE w:val="0"/>
        <w:autoSpaceDN w:val="0"/>
        <w:spacing w:after="0" w:line="405" w:lineRule="auto"/>
        <w:ind w:left="428" w:right="158" w:firstLine="0"/>
        <w:contextualSpacing w:val="0"/>
        <w:jc w:val="both"/>
        <w:rPr>
          <w:rFonts w:ascii="Wingdings" w:hAnsi="Wingdings"/>
          <w:sz w:val="20"/>
        </w:rPr>
      </w:pPr>
      <w:r>
        <w:rPr>
          <w:sz w:val="20"/>
        </w:rPr>
        <w:t xml:space="preserve">Some of these users also enjoy </w:t>
      </w:r>
      <w:proofErr w:type="spellStart"/>
      <w:r>
        <w:rPr>
          <w:b/>
          <w:sz w:val="20"/>
        </w:rPr>
        <w:t>OpenNebula’s</w:t>
      </w:r>
      <w:proofErr w:type="spellEnd"/>
      <w:r>
        <w:rPr>
          <w:b/>
          <w:sz w:val="20"/>
        </w:rPr>
        <w:t xml:space="preserve"> </w:t>
      </w:r>
      <w:r>
        <w:rPr>
          <w:sz w:val="20"/>
        </w:rPr>
        <w:t xml:space="preserve">cloud management and provisioning features when they additional want to federate data </w:t>
      </w:r>
      <w:proofErr w:type="spellStart"/>
      <w:r>
        <w:rPr>
          <w:sz w:val="20"/>
        </w:rPr>
        <w:t>centers</w:t>
      </w:r>
      <w:proofErr w:type="spellEnd"/>
      <w:r>
        <w:rPr>
          <w:sz w:val="20"/>
        </w:rPr>
        <w:t xml:space="preserve">, implement </w:t>
      </w:r>
      <w:proofErr w:type="spellStart"/>
      <w:r>
        <w:rPr>
          <w:sz w:val="20"/>
        </w:rPr>
        <w:t>cloudbursting</w:t>
      </w:r>
      <w:proofErr w:type="spellEnd"/>
      <w:r>
        <w:rPr>
          <w:sz w:val="20"/>
        </w:rPr>
        <w:t>, or offer self-service portals for</w:t>
      </w:r>
      <w:r>
        <w:rPr>
          <w:spacing w:val="-4"/>
          <w:sz w:val="20"/>
        </w:rPr>
        <w:t xml:space="preserve"> </w:t>
      </w:r>
      <w:r>
        <w:rPr>
          <w:sz w:val="20"/>
        </w:rPr>
        <w:t>users.</w:t>
      </w:r>
    </w:p>
    <w:p w:rsidR="005915F1" w:rsidRDefault="005915F1" w:rsidP="005915F1">
      <w:pPr>
        <w:spacing w:line="405" w:lineRule="auto"/>
        <w:jc w:val="both"/>
        <w:rPr>
          <w:rFonts w:ascii="Wingdings" w:hAnsi="Wingdings"/>
          <w:sz w:val="20"/>
        </w:rPr>
        <w:sectPr w:rsidR="005915F1" w:rsidSect="005915F1">
          <w:pgSz w:w="11910" w:h="16840"/>
          <w:pgMar w:top="480" w:right="1280" w:bottom="280" w:left="1340" w:header="720" w:footer="720" w:gutter="0"/>
          <w:cols w:space="720"/>
        </w:sectPr>
      </w:pPr>
    </w:p>
    <w:p w:rsidR="005915F1" w:rsidRDefault="005915F1" w:rsidP="005915F1">
      <w:pPr>
        <w:pStyle w:val="Heading1"/>
        <w:spacing w:before="73"/>
        <w:ind w:left="428"/>
        <w:rPr>
          <w:b w:val="0"/>
        </w:rPr>
      </w:pPr>
      <w:r>
        <w:rPr>
          <w:color w:val="353735"/>
        </w:rPr>
        <w:lastRenderedPageBreak/>
        <w:t>Cloud Management</w:t>
      </w:r>
      <w:r>
        <w:rPr>
          <w:b w:val="0"/>
        </w:rPr>
        <w:t>.</w:t>
      </w:r>
    </w:p>
    <w:p w:rsidR="005915F1" w:rsidRDefault="005915F1" w:rsidP="005915F1">
      <w:pPr>
        <w:pStyle w:val="ListParagraph"/>
        <w:widowControl w:val="0"/>
        <w:numPr>
          <w:ilvl w:val="0"/>
          <w:numId w:val="17"/>
        </w:numPr>
        <w:tabs>
          <w:tab w:val="left" w:pos="821"/>
        </w:tabs>
        <w:autoSpaceDE w:val="0"/>
        <w:autoSpaceDN w:val="0"/>
        <w:spacing w:before="162" w:after="0" w:line="405" w:lineRule="auto"/>
        <w:ind w:right="156"/>
        <w:contextualSpacing w:val="0"/>
        <w:jc w:val="both"/>
        <w:rPr>
          <w:rFonts w:ascii="Wingdings" w:hAnsi="Wingdings"/>
          <w:sz w:val="20"/>
        </w:rPr>
      </w:pPr>
      <w:r>
        <w:rPr>
          <w:sz w:val="20"/>
        </w:rPr>
        <w:t xml:space="preserve">Users can use </w:t>
      </w:r>
      <w:proofErr w:type="spellStart"/>
      <w:r>
        <w:rPr>
          <w:b/>
          <w:sz w:val="20"/>
        </w:rPr>
        <w:t>OpenNebula</w:t>
      </w:r>
      <w:proofErr w:type="spellEnd"/>
      <w:r>
        <w:rPr>
          <w:b/>
          <w:sz w:val="20"/>
        </w:rPr>
        <w:t xml:space="preserve"> </w:t>
      </w:r>
      <w:r>
        <w:rPr>
          <w:sz w:val="20"/>
        </w:rPr>
        <w:t>to provide a multi-tenant, cloud-like provisioning layer on top of an existing infrastructure management solution (like VMware</w:t>
      </w:r>
      <w:r>
        <w:rPr>
          <w:spacing w:val="-9"/>
          <w:sz w:val="20"/>
        </w:rPr>
        <w:t xml:space="preserve"> </w:t>
      </w:r>
      <w:proofErr w:type="spellStart"/>
      <w:r>
        <w:rPr>
          <w:sz w:val="20"/>
        </w:rPr>
        <w:t>vCenter</w:t>
      </w:r>
      <w:proofErr w:type="spellEnd"/>
      <w:r>
        <w:rPr>
          <w:sz w:val="20"/>
        </w:rPr>
        <w:t>).</w:t>
      </w:r>
    </w:p>
    <w:p w:rsidR="005915F1" w:rsidRDefault="005915F1" w:rsidP="005915F1">
      <w:pPr>
        <w:pStyle w:val="ListParagraph"/>
        <w:widowControl w:val="0"/>
        <w:numPr>
          <w:ilvl w:val="0"/>
          <w:numId w:val="17"/>
        </w:numPr>
        <w:tabs>
          <w:tab w:val="left" w:pos="821"/>
        </w:tabs>
        <w:autoSpaceDE w:val="0"/>
        <w:autoSpaceDN w:val="0"/>
        <w:spacing w:after="0" w:line="405" w:lineRule="auto"/>
        <w:ind w:right="154"/>
        <w:contextualSpacing w:val="0"/>
        <w:jc w:val="both"/>
        <w:rPr>
          <w:rFonts w:ascii="Wingdings" w:hAnsi="Wingdings"/>
          <w:sz w:val="20"/>
        </w:rPr>
      </w:pPr>
      <w:r w:rsidRPr="001300D0">
        <w:rPr>
          <w:rFonts w:ascii="Cambria" w:hAnsi="Cambria"/>
        </w:rPr>
        <w:pict>
          <v:group id="_x0000_s1026" style="position:absolute;left:0;text-align:left;margin-left:73.8pt;margin-top:71.05pt;width:452.4pt;height:191.2pt;z-index:-251656192;mso-position-horizontal-relative:page" coordorigin="1476,1421" coordsize="9048,3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76;top:1601;width:2828;height:1440">
              <v:imagedata r:id="rId8" o:title=""/>
            </v:shape>
            <v:shape id="_x0000_s1028" type="#_x0000_t75" style="position:absolute;left:1476;top:3221;width:2828;height:1440">
              <v:imagedata r:id="rId9" o:title=""/>
            </v:shape>
            <v:shape id="_x0000_s1029" type="#_x0000_t75" style="position:absolute;left:4303;top:1421;width:4304;height:3780">
              <v:imagedata r:id="rId10" o:title=""/>
            </v:shape>
            <v:shape id="_x0000_s1030" type="#_x0000_t75" style="position:absolute;left:8606;top:1421;width:1892;height:3780">
              <v:imagedata r:id="rId11" o:title=""/>
            </v:shape>
            <v:rect id="_x0000_s1031" style="position:absolute;left:8940;top:3046;width:1580;height:2192" stroked="f"/>
            <v:rect id="_x0000_s1032" style="position:absolute;left:8940;top:3046;width:1577;height:2192" filled="f" strokecolor="white" strokeweight=".72pt"/>
            <w10:wrap anchorx="page"/>
          </v:group>
        </w:pict>
      </w:r>
      <w:r>
        <w:rPr>
          <w:sz w:val="20"/>
        </w:rPr>
        <w:t xml:space="preserve">The users who are looking for provisioning, elasticity and multi-tenancy cloud features like virtual data </w:t>
      </w:r>
      <w:proofErr w:type="spellStart"/>
      <w:r>
        <w:rPr>
          <w:sz w:val="20"/>
        </w:rPr>
        <w:t>centers</w:t>
      </w:r>
      <w:proofErr w:type="spellEnd"/>
      <w:r>
        <w:rPr>
          <w:sz w:val="20"/>
        </w:rPr>
        <w:t xml:space="preserve"> provisioning, </w:t>
      </w:r>
      <w:proofErr w:type="spellStart"/>
      <w:r>
        <w:rPr>
          <w:sz w:val="20"/>
        </w:rPr>
        <w:t>datacenter</w:t>
      </w:r>
      <w:proofErr w:type="spellEnd"/>
      <w:r>
        <w:rPr>
          <w:sz w:val="20"/>
        </w:rPr>
        <w:t xml:space="preserve"> federation or hybrid cloud computing to connect in- house infrastructures with public clouds, while the infrastructure is managed by already familiar tools for infrastructure management and</w:t>
      </w:r>
      <w:r>
        <w:rPr>
          <w:spacing w:val="-3"/>
          <w:sz w:val="20"/>
        </w:rPr>
        <w:t xml:space="preserve"> </w:t>
      </w:r>
      <w:r>
        <w:rPr>
          <w:sz w:val="20"/>
        </w:rPr>
        <w:t>operation.</w:t>
      </w: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pPr>
    </w:p>
    <w:p w:rsidR="005915F1" w:rsidRDefault="005915F1" w:rsidP="005915F1">
      <w:pPr>
        <w:pStyle w:val="BodyText"/>
        <w:spacing w:before="10"/>
        <w:rPr>
          <w:sz w:val="15"/>
        </w:rPr>
      </w:pPr>
    </w:p>
    <w:p w:rsidR="005915F1" w:rsidRDefault="005915F1" w:rsidP="005915F1">
      <w:pPr>
        <w:pStyle w:val="Heading1"/>
        <w:spacing w:before="99"/>
      </w:pPr>
      <w:r>
        <w:rPr>
          <w:color w:val="010301"/>
        </w:rPr>
        <w:t>What are Design Principles?</w:t>
      </w:r>
    </w:p>
    <w:p w:rsidR="005915F1" w:rsidRDefault="005915F1" w:rsidP="005915F1">
      <w:pPr>
        <w:spacing w:before="164" w:line="405" w:lineRule="auto"/>
        <w:ind w:left="100" w:right="565"/>
        <w:rPr>
          <w:sz w:val="20"/>
        </w:rPr>
      </w:pPr>
      <w:r>
        <w:rPr>
          <w:sz w:val="20"/>
        </w:rPr>
        <w:t xml:space="preserve">The </w:t>
      </w:r>
      <w:proofErr w:type="spellStart"/>
      <w:r>
        <w:rPr>
          <w:sz w:val="20"/>
        </w:rPr>
        <w:t>OpenNebula</w:t>
      </w:r>
      <w:proofErr w:type="spellEnd"/>
      <w:r>
        <w:rPr>
          <w:sz w:val="20"/>
        </w:rPr>
        <w:t xml:space="preserve"> technology is the result of many years of research and development in efficient and scalable management of virtual machines on large-scale distributed infrastructures. </w:t>
      </w:r>
      <w:proofErr w:type="spellStart"/>
      <w:r>
        <w:rPr>
          <w:sz w:val="20"/>
        </w:rPr>
        <w:t>OpenNebula</w:t>
      </w:r>
      <w:proofErr w:type="spellEnd"/>
      <w:r>
        <w:rPr>
          <w:sz w:val="20"/>
        </w:rPr>
        <w:t xml:space="preserve"> was designed to address the </w:t>
      </w:r>
      <w:r>
        <w:rPr>
          <w:b/>
          <w:color w:val="353735"/>
          <w:sz w:val="20"/>
        </w:rPr>
        <w:t>requirements of business use cases from leading companies and across multiple industries</w:t>
      </w:r>
      <w:r>
        <w:rPr>
          <w:sz w:val="20"/>
        </w:rPr>
        <w:t>, such as Hosting, Telecom, e-Government, Utility Computing etc.</w:t>
      </w:r>
    </w:p>
    <w:p w:rsidR="005915F1" w:rsidRDefault="005915F1" w:rsidP="005915F1">
      <w:pPr>
        <w:pStyle w:val="BodyText"/>
        <w:spacing w:line="233" w:lineRule="exact"/>
        <w:ind w:left="100"/>
      </w:pPr>
      <w:r>
        <w:t xml:space="preserve">The principles that have guided the design of </w:t>
      </w:r>
      <w:proofErr w:type="spellStart"/>
      <w:r>
        <w:t>OpenNebula</w:t>
      </w:r>
      <w:proofErr w:type="spellEnd"/>
      <w:r>
        <w:t xml:space="preserve"> are:</w:t>
      </w:r>
    </w:p>
    <w:p w:rsidR="005915F1" w:rsidRDefault="005915F1" w:rsidP="005915F1">
      <w:pPr>
        <w:pStyle w:val="ListParagraph"/>
        <w:widowControl w:val="0"/>
        <w:numPr>
          <w:ilvl w:val="0"/>
          <w:numId w:val="16"/>
        </w:numPr>
        <w:tabs>
          <w:tab w:val="left" w:pos="820"/>
          <w:tab w:val="left" w:pos="821"/>
        </w:tabs>
        <w:autoSpaceDE w:val="0"/>
        <w:autoSpaceDN w:val="0"/>
        <w:spacing w:before="162" w:after="0" w:line="240" w:lineRule="auto"/>
        <w:ind w:hanging="362"/>
        <w:contextualSpacing w:val="0"/>
        <w:rPr>
          <w:sz w:val="20"/>
        </w:rPr>
      </w:pPr>
      <w:r>
        <w:rPr>
          <w:b/>
          <w:color w:val="353735"/>
          <w:sz w:val="20"/>
        </w:rPr>
        <w:t xml:space="preserve">Openness </w:t>
      </w:r>
      <w:r>
        <w:rPr>
          <w:sz w:val="20"/>
        </w:rPr>
        <w:t>of the architecture, interfaces, and</w:t>
      </w:r>
      <w:r>
        <w:rPr>
          <w:spacing w:val="1"/>
          <w:sz w:val="20"/>
        </w:rPr>
        <w:t xml:space="preserve"> </w:t>
      </w:r>
      <w:r>
        <w:rPr>
          <w:sz w:val="20"/>
        </w:rPr>
        <w:t>code</w:t>
      </w:r>
    </w:p>
    <w:p w:rsidR="005915F1" w:rsidRDefault="005915F1" w:rsidP="005915F1">
      <w:pPr>
        <w:pStyle w:val="ListParagraph"/>
        <w:widowControl w:val="0"/>
        <w:numPr>
          <w:ilvl w:val="0"/>
          <w:numId w:val="16"/>
        </w:numPr>
        <w:tabs>
          <w:tab w:val="left" w:pos="820"/>
          <w:tab w:val="left" w:pos="821"/>
        </w:tabs>
        <w:autoSpaceDE w:val="0"/>
        <w:autoSpaceDN w:val="0"/>
        <w:spacing w:before="161" w:after="0" w:line="240" w:lineRule="auto"/>
        <w:ind w:hanging="362"/>
        <w:contextualSpacing w:val="0"/>
        <w:rPr>
          <w:sz w:val="20"/>
        </w:rPr>
      </w:pPr>
      <w:r>
        <w:rPr>
          <w:b/>
          <w:color w:val="353735"/>
          <w:sz w:val="20"/>
        </w:rPr>
        <w:t xml:space="preserve">Flexibility </w:t>
      </w:r>
      <w:r>
        <w:rPr>
          <w:sz w:val="20"/>
        </w:rPr>
        <w:t>to fit into any</w:t>
      </w:r>
      <w:r>
        <w:rPr>
          <w:spacing w:val="-9"/>
          <w:sz w:val="20"/>
        </w:rPr>
        <w:t xml:space="preserve"> </w:t>
      </w:r>
      <w:proofErr w:type="spellStart"/>
      <w:r>
        <w:rPr>
          <w:sz w:val="20"/>
        </w:rPr>
        <w:t>datacenter</w:t>
      </w:r>
      <w:proofErr w:type="spellEnd"/>
    </w:p>
    <w:p w:rsidR="005915F1" w:rsidRDefault="005915F1" w:rsidP="005915F1">
      <w:pPr>
        <w:pStyle w:val="ListParagraph"/>
        <w:widowControl w:val="0"/>
        <w:numPr>
          <w:ilvl w:val="0"/>
          <w:numId w:val="16"/>
        </w:numPr>
        <w:tabs>
          <w:tab w:val="left" w:pos="820"/>
          <w:tab w:val="left" w:pos="821"/>
        </w:tabs>
        <w:autoSpaceDE w:val="0"/>
        <w:autoSpaceDN w:val="0"/>
        <w:spacing w:before="162" w:after="0" w:line="240" w:lineRule="auto"/>
        <w:ind w:hanging="362"/>
        <w:contextualSpacing w:val="0"/>
        <w:rPr>
          <w:sz w:val="20"/>
        </w:rPr>
      </w:pPr>
      <w:r>
        <w:rPr>
          <w:b/>
          <w:color w:val="353735"/>
          <w:sz w:val="20"/>
        </w:rPr>
        <w:t xml:space="preserve">Interoperability </w:t>
      </w:r>
      <w:r>
        <w:rPr>
          <w:sz w:val="20"/>
        </w:rPr>
        <w:t xml:space="preserve">and </w:t>
      </w:r>
      <w:r>
        <w:rPr>
          <w:b/>
          <w:color w:val="353735"/>
          <w:sz w:val="20"/>
        </w:rPr>
        <w:t xml:space="preserve">portability </w:t>
      </w:r>
      <w:r>
        <w:rPr>
          <w:sz w:val="20"/>
        </w:rPr>
        <w:t>to prevent vendor</w:t>
      </w:r>
      <w:r>
        <w:rPr>
          <w:spacing w:val="-5"/>
          <w:sz w:val="20"/>
        </w:rPr>
        <w:t xml:space="preserve"> </w:t>
      </w:r>
      <w:r>
        <w:rPr>
          <w:sz w:val="20"/>
        </w:rPr>
        <w:t>lock-in</w:t>
      </w:r>
    </w:p>
    <w:p w:rsidR="005915F1" w:rsidRDefault="005915F1" w:rsidP="005915F1">
      <w:pPr>
        <w:pStyle w:val="ListParagraph"/>
        <w:widowControl w:val="0"/>
        <w:numPr>
          <w:ilvl w:val="0"/>
          <w:numId w:val="16"/>
        </w:numPr>
        <w:tabs>
          <w:tab w:val="left" w:pos="820"/>
          <w:tab w:val="left" w:pos="821"/>
        </w:tabs>
        <w:autoSpaceDE w:val="0"/>
        <w:autoSpaceDN w:val="0"/>
        <w:spacing w:before="161" w:after="0" w:line="240" w:lineRule="auto"/>
        <w:ind w:hanging="362"/>
        <w:contextualSpacing w:val="0"/>
        <w:rPr>
          <w:sz w:val="20"/>
        </w:rPr>
      </w:pPr>
      <w:r>
        <w:rPr>
          <w:b/>
          <w:color w:val="353735"/>
          <w:sz w:val="20"/>
        </w:rPr>
        <w:t xml:space="preserve">Stability </w:t>
      </w:r>
      <w:r>
        <w:rPr>
          <w:sz w:val="20"/>
        </w:rPr>
        <w:t>for use in production enterprise-class</w:t>
      </w:r>
      <w:r>
        <w:rPr>
          <w:spacing w:val="-10"/>
          <w:sz w:val="20"/>
        </w:rPr>
        <w:t xml:space="preserve"> </w:t>
      </w:r>
      <w:r>
        <w:rPr>
          <w:sz w:val="20"/>
        </w:rPr>
        <w:t>environments</w:t>
      </w:r>
    </w:p>
    <w:p w:rsidR="005915F1" w:rsidRDefault="005915F1" w:rsidP="005915F1">
      <w:pPr>
        <w:pStyle w:val="ListParagraph"/>
        <w:widowControl w:val="0"/>
        <w:numPr>
          <w:ilvl w:val="0"/>
          <w:numId w:val="16"/>
        </w:numPr>
        <w:tabs>
          <w:tab w:val="left" w:pos="820"/>
          <w:tab w:val="left" w:pos="821"/>
        </w:tabs>
        <w:autoSpaceDE w:val="0"/>
        <w:autoSpaceDN w:val="0"/>
        <w:spacing w:before="162" w:after="0" w:line="240" w:lineRule="auto"/>
        <w:ind w:hanging="362"/>
        <w:contextualSpacing w:val="0"/>
        <w:rPr>
          <w:sz w:val="20"/>
        </w:rPr>
      </w:pPr>
      <w:r>
        <w:rPr>
          <w:b/>
          <w:color w:val="353735"/>
          <w:sz w:val="20"/>
        </w:rPr>
        <w:t xml:space="preserve">Scalability </w:t>
      </w:r>
      <w:r>
        <w:rPr>
          <w:sz w:val="20"/>
        </w:rPr>
        <w:t>for large scale</w:t>
      </w:r>
      <w:r>
        <w:rPr>
          <w:spacing w:val="-9"/>
          <w:sz w:val="20"/>
        </w:rPr>
        <w:t xml:space="preserve"> </w:t>
      </w:r>
      <w:r>
        <w:rPr>
          <w:sz w:val="20"/>
        </w:rPr>
        <w:t>infrastructures</w:t>
      </w:r>
    </w:p>
    <w:p w:rsidR="005915F1" w:rsidRDefault="005915F1" w:rsidP="005915F1">
      <w:pPr>
        <w:pStyle w:val="ListParagraph"/>
        <w:widowControl w:val="0"/>
        <w:numPr>
          <w:ilvl w:val="0"/>
          <w:numId w:val="16"/>
        </w:numPr>
        <w:tabs>
          <w:tab w:val="left" w:pos="820"/>
          <w:tab w:val="left" w:pos="821"/>
        </w:tabs>
        <w:autoSpaceDE w:val="0"/>
        <w:autoSpaceDN w:val="0"/>
        <w:spacing w:before="162" w:after="0" w:line="240" w:lineRule="auto"/>
        <w:ind w:hanging="362"/>
        <w:contextualSpacing w:val="0"/>
        <w:rPr>
          <w:sz w:val="20"/>
        </w:rPr>
      </w:pPr>
      <w:proofErr w:type="spellStart"/>
      <w:r>
        <w:rPr>
          <w:b/>
          <w:color w:val="353735"/>
          <w:sz w:val="20"/>
        </w:rPr>
        <w:t>SysAdmin</w:t>
      </w:r>
      <w:proofErr w:type="spellEnd"/>
      <w:r>
        <w:rPr>
          <w:b/>
          <w:color w:val="353735"/>
          <w:sz w:val="20"/>
        </w:rPr>
        <w:t xml:space="preserve">-centrism </w:t>
      </w:r>
      <w:r>
        <w:rPr>
          <w:sz w:val="20"/>
        </w:rPr>
        <w:t>with complete control over the</w:t>
      </w:r>
      <w:r>
        <w:rPr>
          <w:spacing w:val="-6"/>
          <w:sz w:val="20"/>
        </w:rPr>
        <w:t xml:space="preserve"> </w:t>
      </w:r>
      <w:r>
        <w:rPr>
          <w:sz w:val="20"/>
        </w:rPr>
        <w:t>cloud</w:t>
      </w:r>
    </w:p>
    <w:p w:rsidR="005915F1" w:rsidRDefault="005915F1" w:rsidP="005915F1">
      <w:pPr>
        <w:pStyle w:val="ListParagraph"/>
        <w:widowControl w:val="0"/>
        <w:numPr>
          <w:ilvl w:val="0"/>
          <w:numId w:val="16"/>
        </w:numPr>
        <w:tabs>
          <w:tab w:val="left" w:pos="820"/>
          <w:tab w:val="left" w:pos="821"/>
        </w:tabs>
        <w:autoSpaceDE w:val="0"/>
        <w:autoSpaceDN w:val="0"/>
        <w:spacing w:before="161" w:after="0" w:line="240" w:lineRule="auto"/>
        <w:ind w:hanging="362"/>
        <w:contextualSpacing w:val="0"/>
        <w:rPr>
          <w:sz w:val="20"/>
        </w:rPr>
      </w:pPr>
      <w:r>
        <w:rPr>
          <w:b/>
          <w:color w:val="353735"/>
          <w:sz w:val="20"/>
        </w:rPr>
        <w:t>Simplicity</w:t>
      </w:r>
      <w:r>
        <w:rPr>
          <w:sz w:val="20"/>
        </w:rPr>
        <w:t>, easy to deploy, operate and</w:t>
      </w:r>
      <w:r>
        <w:rPr>
          <w:spacing w:val="-6"/>
          <w:sz w:val="20"/>
        </w:rPr>
        <w:t xml:space="preserve"> </w:t>
      </w:r>
      <w:r>
        <w:rPr>
          <w:sz w:val="20"/>
        </w:rPr>
        <w:t>use</w:t>
      </w:r>
    </w:p>
    <w:p w:rsidR="005915F1" w:rsidRDefault="005915F1" w:rsidP="005915F1">
      <w:pPr>
        <w:pStyle w:val="ListParagraph"/>
        <w:widowControl w:val="0"/>
        <w:numPr>
          <w:ilvl w:val="0"/>
          <w:numId w:val="16"/>
        </w:numPr>
        <w:tabs>
          <w:tab w:val="left" w:pos="820"/>
          <w:tab w:val="left" w:pos="821"/>
        </w:tabs>
        <w:autoSpaceDE w:val="0"/>
        <w:autoSpaceDN w:val="0"/>
        <w:spacing w:before="162" w:after="0" w:line="240" w:lineRule="auto"/>
        <w:ind w:hanging="362"/>
        <w:contextualSpacing w:val="0"/>
        <w:rPr>
          <w:sz w:val="20"/>
        </w:rPr>
      </w:pPr>
      <w:r>
        <w:rPr>
          <w:b/>
          <w:color w:val="353735"/>
          <w:sz w:val="20"/>
        </w:rPr>
        <w:t xml:space="preserve">Lightness </w:t>
      </w:r>
      <w:r>
        <w:rPr>
          <w:sz w:val="20"/>
        </w:rPr>
        <w:t>for high</w:t>
      </w:r>
      <w:r>
        <w:rPr>
          <w:spacing w:val="-4"/>
          <w:sz w:val="20"/>
        </w:rPr>
        <w:t xml:space="preserve"> </w:t>
      </w:r>
      <w:r>
        <w:rPr>
          <w:sz w:val="20"/>
        </w:rPr>
        <w:t>efficiency</w:t>
      </w:r>
    </w:p>
    <w:p w:rsidR="005915F1" w:rsidRDefault="005915F1" w:rsidP="005915F1">
      <w:pPr>
        <w:pStyle w:val="BodyText"/>
      </w:pPr>
    </w:p>
    <w:p w:rsidR="005915F1" w:rsidRDefault="005915F1" w:rsidP="005915F1">
      <w:pPr>
        <w:pStyle w:val="BodyText"/>
        <w:spacing w:before="10"/>
        <w:rPr>
          <w:sz w:val="18"/>
        </w:rPr>
      </w:pPr>
    </w:p>
    <w:p w:rsidR="005915F1" w:rsidRDefault="005915F1" w:rsidP="005915F1">
      <w:pPr>
        <w:pStyle w:val="Heading1"/>
        <w:spacing w:before="99"/>
      </w:pPr>
      <w:r>
        <w:rPr>
          <w:color w:val="010301"/>
        </w:rPr>
        <w:t>What Are Its Benefits?</w:t>
      </w:r>
    </w:p>
    <w:p w:rsidR="005915F1" w:rsidRDefault="005915F1" w:rsidP="005915F1">
      <w:pPr>
        <w:pStyle w:val="Heading2"/>
        <w:spacing w:before="30"/>
      </w:pPr>
      <w:r>
        <w:rPr>
          <w:i/>
          <w:color w:val="010301"/>
        </w:rPr>
        <w:t>For the Infrastructure Manager</w:t>
      </w:r>
    </w:p>
    <w:p w:rsidR="005915F1" w:rsidRDefault="005915F1" w:rsidP="005915F1">
      <w:pPr>
        <w:pStyle w:val="BodyText"/>
        <w:rPr>
          <w:b/>
          <w:i/>
          <w:sz w:val="18"/>
        </w:rPr>
      </w:pPr>
    </w:p>
    <w:p w:rsidR="005915F1" w:rsidRDefault="005915F1" w:rsidP="005915F1">
      <w:pPr>
        <w:pStyle w:val="ListParagraph"/>
        <w:widowControl w:val="0"/>
        <w:numPr>
          <w:ilvl w:val="0"/>
          <w:numId w:val="16"/>
        </w:numPr>
        <w:tabs>
          <w:tab w:val="left" w:pos="821"/>
        </w:tabs>
        <w:autoSpaceDE w:val="0"/>
        <w:autoSpaceDN w:val="0"/>
        <w:spacing w:before="1" w:after="0" w:line="405" w:lineRule="auto"/>
        <w:ind w:right="155"/>
        <w:contextualSpacing w:val="0"/>
        <w:jc w:val="both"/>
        <w:rPr>
          <w:sz w:val="20"/>
        </w:rPr>
      </w:pPr>
      <w:r>
        <w:rPr>
          <w:b/>
          <w:color w:val="353735"/>
          <w:sz w:val="20"/>
        </w:rPr>
        <w:t xml:space="preserve">Faster respond to infrastructure needs for services </w:t>
      </w:r>
      <w:r>
        <w:rPr>
          <w:sz w:val="20"/>
        </w:rPr>
        <w:t>with dynamic resizing of the physical infrastructure by adding new hosts, and dynamic cluster partitioning to meet capacity requirements of services</w:t>
      </w:r>
    </w:p>
    <w:p w:rsidR="005915F1" w:rsidRDefault="005915F1" w:rsidP="005915F1">
      <w:pPr>
        <w:pStyle w:val="ListParagraph"/>
        <w:widowControl w:val="0"/>
        <w:numPr>
          <w:ilvl w:val="0"/>
          <w:numId w:val="16"/>
        </w:numPr>
        <w:tabs>
          <w:tab w:val="left" w:pos="821"/>
        </w:tabs>
        <w:autoSpaceDE w:val="0"/>
        <w:autoSpaceDN w:val="0"/>
        <w:spacing w:after="0" w:line="234" w:lineRule="exact"/>
        <w:ind w:hanging="362"/>
        <w:contextualSpacing w:val="0"/>
        <w:jc w:val="both"/>
        <w:rPr>
          <w:sz w:val="20"/>
        </w:rPr>
      </w:pPr>
      <w:r>
        <w:rPr>
          <w:b/>
          <w:color w:val="353735"/>
          <w:sz w:val="20"/>
        </w:rPr>
        <w:t xml:space="preserve">Centralized management </w:t>
      </w:r>
      <w:r>
        <w:rPr>
          <w:sz w:val="20"/>
        </w:rPr>
        <w:t>of all the virtual and physical distributed</w:t>
      </w:r>
      <w:r>
        <w:rPr>
          <w:spacing w:val="-10"/>
          <w:sz w:val="20"/>
        </w:rPr>
        <w:t xml:space="preserve"> </w:t>
      </w:r>
      <w:r>
        <w:rPr>
          <w:sz w:val="20"/>
        </w:rPr>
        <w:t>infrastructure</w:t>
      </w:r>
    </w:p>
    <w:p w:rsidR="005915F1" w:rsidRDefault="005915F1" w:rsidP="005915F1">
      <w:pPr>
        <w:spacing w:line="234" w:lineRule="exact"/>
        <w:jc w:val="both"/>
        <w:rPr>
          <w:sz w:val="20"/>
        </w:rPr>
        <w:sectPr w:rsidR="005915F1">
          <w:pgSz w:w="11910" w:h="16840"/>
          <w:pgMar w:top="640" w:right="1280" w:bottom="280" w:left="1340" w:header="720" w:footer="720" w:gutter="0"/>
          <w:cols w:space="720"/>
        </w:sectPr>
      </w:pPr>
    </w:p>
    <w:p w:rsidR="005915F1" w:rsidRDefault="005915F1" w:rsidP="005915F1">
      <w:pPr>
        <w:pStyle w:val="ListParagraph"/>
        <w:widowControl w:val="0"/>
        <w:numPr>
          <w:ilvl w:val="0"/>
          <w:numId w:val="16"/>
        </w:numPr>
        <w:tabs>
          <w:tab w:val="left" w:pos="821"/>
        </w:tabs>
        <w:autoSpaceDE w:val="0"/>
        <w:autoSpaceDN w:val="0"/>
        <w:spacing w:before="73" w:after="0" w:line="405" w:lineRule="auto"/>
        <w:ind w:right="159"/>
        <w:contextualSpacing w:val="0"/>
        <w:jc w:val="both"/>
        <w:rPr>
          <w:sz w:val="20"/>
        </w:rPr>
      </w:pPr>
      <w:r>
        <w:rPr>
          <w:b/>
          <w:color w:val="353735"/>
          <w:sz w:val="20"/>
        </w:rPr>
        <w:lastRenderedPageBreak/>
        <w:t xml:space="preserve">Higher utilization of existing resources </w:t>
      </w:r>
      <w:r>
        <w:rPr>
          <w:sz w:val="20"/>
        </w:rPr>
        <w:t xml:space="preserve">with the creation of a infrastructure incorporating the heterogeneous resources in the data </w:t>
      </w:r>
      <w:proofErr w:type="spellStart"/>
      <w:r>
        <w:rPr>
          <w:sz w:val="20"/>
        </w:rPr>
        <w:t>center</w:t>
      </w:r>
      <w:proofErr w:type="spellEnd"/>
      <w:r>
        <w:rPr>
          <w:sz w:val="20"/>
        </w:rPr>
        <w:t>, and infrastructure sharing between different departments managing their own production clusters, so removing application</w:t>
      </w:r>
      <w:r>
        <w:rPr>
          <w:spacing w:val="-11"/>
          <w:sz w:val="20"/>
        </w:rPr>
        <w:t xml:space="preserve"> </w:t>
      </w:r>
      <w:r>
        <w:rPr>
          <w:sz w:val="20"/>
        </w:rPr>
        <w:t>silos</w:t>
      </w:r>
    </w:p>
    <w:p w:rsidR="005915F1" w:rsidRDefault="005915F1" w:rsidP="005915F1">
      <w:pPr>
        <w:pStyle w:val="ListParagraph"/>
        <w:widowControl w:val="0"/>
        <w:numPr>
          <w:ilvl w:val="0"/>
          <w:numId w:val="16"/>
        </w:numPr>
        <w:tabs>
          <w:tab w:val="left" w:pos="821"/>
        </w:tabs>
        <w:autoSpaceDE w:val="0"/>
        <w:autoSpaceDN w:val="0"/>
        <w:spacing w:after="0" w:line="405" w:lineRule="auto"/>
        <w:ind w:right="158"/>
        <w:contextualSpacing w:val="0"/>
        <w:jc w:val="both"/>
        <w:rPr>
          <w:sz w:val="20"/>
        </w:rPr>
      </w:pPr>
      <w:r>
        <w:rPr>
          <w:b/>
          <w:color w:val="353735"/>
          <w:sz w:val="20"/>
        </w:rPr>
        <w:t xml:space="preserve">Operational saving </w:t>
      </w:r>
      <w:r>
        <w:rPr>
          <w:sz w:val="20"/>
        </w:rPr>
        <w:t>with server consolidation to a reduced number of physical systems, so reducing space, administration effort, power and cooling</w:t>
      </w:r>
      <w:r>
        <w:rPr>
          <w:spacing w:val="-6"/>
          <w:sz w:val="20"/>
        </w:rPr>
        <w:t xml:space="preserve"> </w:t>
      </w:r>
      <w:r>
        <w:rPr>
          <w:sz w:val="20"/>
        </w:rPr>
        <w:t>requirements</w:t>
      </w:r>
    </w:p>
    <w:p w:rsidR="005915F1" w:rsidRDefault="005915F1" w:rsidP="005915F1">
      <w:pPr>
        <w:pStyle w:val="ListParagraph"/>
        <w:widowControl w:val="0"/>
        <w:numPr>
          <w:ilvl w:val="0"/>
          <w:numId w:val="16"/>
        </w:numPr>
        <w:tabs>
          <w:tab w:val="left" w:pos="821"/>
        </w:tabs>
        <w:autoSpaceDE w:val="0"/>
        <w:autoSpaceDN w:val="0"/>
        <w:spacing w:after="0" w:line="234" w:lineRule="exact"/>
        <w:ind w:hanging="362"/>
        <w:contextualSpacing w:val="0"/>
        <w:jc w:val="both"/>
        <w:rPr>
          <w:sz w:val="20"/>
        </w:rPr>
      </w:pPr>
      <w:r>
        <w:rPr>
          <w:b/>
          <w:color w:val="353735"/>
          <w:sz w:val="20"/>
        </w:rPr>
        <w:t xml:space="preserve">Lower infrastructure expenses </w:t>
      </w:r>
      <w:r>
        <w:rPr>
          <w:sz w:val="20"/>
        </w:rPr>
        <w:t>with the combination of local and remote Cloud resources,</w:t>
      </w:r>
      <w:r>
        <w:rPr>
          <w:spacing w:val="23"/>
          <w:sz w:val="20"/>
        </w:rPr>
        <w:t xml:space="preserve"> </w:t>
      </w:r>
      <w:r>
        <w:rPr>
          <w:sz w:val="20"/>
        </w:rPr>
        <w:t>so</w:t>
      </w:r>
    </w:p>
    <w:p w:rsidR="005915F1" w:rsidRDefault="005915F1" w:rsidP="005915F1">
      <w:pPr>
        <w:pStyle w:val="BodyText"/>
        <w:spacing w:before="161"/>
        <w:ind w:left="820"/>
      </w:pPr>
      <w:proofErr w:type="gramStart"/>
      <w:r>
        <w:t>eliminating</w:t>
      </w:r>
      <w:proofErr w:type="gramEnd"/>
      <w:r>
        <w:t xml:space="preserve"> the over-purchase of systems to meet peaks demands</w:t>
      </w:r>
    </w:p>
    <w:p w:rsidR="005915F1" w:rsidRDefault="005915F1" w:rsidP="005915F1">
      <w:pPr>
        <w:pStyle w:val="Heading2"/>
      </w:pPr>
      <w:r>
        <w:rPr>
          <w:i/>
          <w:color w:val="010301"/>
          <w:u w:val="single" w:color="010301"/>
        </w:rPr>
        <w:t>For the Infrastructure User</w:t>
      </w:r>
    </w:p>
    <w:p w:rsidR="005915F1" w:rsidRDefault="005915F1" w:rsidP="005915F1">
      <w:pPr>
        <w:pStyle w:val="BodyText"/>
        <w:spacing w:before="4"/>
        <w:rPr>
          <w:b/>
          <w:i/>
          <w:sz w:val="17"/>
        </w:rPr>
      </w:pPr>
    </w:p>
    <w:p w:rsidR="005915F1" w:rsidRDefault="005915F1" w:rsidP="005915F1">
      <w:pPr>
        <w:pStyle w:val="ListParagraph"/>
        <w:widowControl w:val="0"/>
        <w:numPr>
          <w:ilvl w:val="0"/>
          <w:numId w:val="15"/>
        </w:numPr>
        <w:tabs>
          <w:tab w:val="left" w:pos="820"/>
          <w:tab w:val="left" w:pos="821"/>
        </w:tabs>
        <w:autoSpaceDE w:val="0"/>
        <w:autoSpaceDN w:val="0"/>
        <w:spacing w:after="0" w:line="240" w:lineRule="auto"/>
        <w:ind w:left="820" w:hanging="393"/>
        <w:contextualSpacing w:val="0"/>
        <w:rPr>
          <w:sz w:val="20"/>
        </w:rPr>
      </w:pPr>
      <w:r>
        <w:rPr>
          <w:b/>
          <w:color w:val="353735"/>
          <w:sz w:val="20"/>
        </w:rPr>
        <w:t xml:space="preserve">Faster delivery and scalability of services </w:t>
      </w:r>
      <w:r>
        <w:rPr>
          <w:sz w:val="20"/>
        </w:rPr>
        <w:t>to meet dynamic demands of service</w:t>
      </w:r>
      <w:r>
        <w:rPr>
          <w:spacing w:val="-22"/>
          <w:sz w:val="20"/>
        </w:rPr>
        <w:t xml:space="preserve"> </w:t>
      </w:r>
      <w:r>
        <w:rPr>
          <w:sz w:val="20"/>
        </w:rPr>
        <w:t>end-users.</w:t>
      </w:r>
    </w:p>
    <w:p w:rsidR="005915F1" w:rsidRDefault="005915F1" w:rsidP="005915F1">
      <w:pPr>
        <w:pStyle w:val="ListParagraph"/>
        <w:widowControl w:val="0"/>
        <w:numPr>
          <w:ilvl w:val="0"/>
          <w:numId w:val="15"/>
        </w:numPr>
        <w:tabs>
          <w:tab w:val="left" w:pos="820"/>
          <w:tab w:val="left" w:pos="821"/>
        </w:tabs>
        <w:autoSpaceDE w:val="0"/>
        <w:autoSpaceDN w:val="0"/>
        <w:spacing w:before="151" w:after="0" w:line="398" w:lineRule="auto"/>
        <w:ind w:right="159" w:firstLine="0"/>
        <w:contextualSpacing w:val="0"/>
        <w:rPr>
          <w:sz w:val="20"/>
        </w:rPr>
      </w:pPr>
      <w:r>
        <w:rPr>
          <w:b/>
          <w:color w:val="353735"/>
          <w:sz w:val="20"/>
        </w:rPr>
        <w:t xml:space="preserve">Support for heterogeneous execution environments </w:t>
      </w:r>
      <w:r>
        <w:rPr>
          <w:sz w:val="20"/>
        </w:rPr>
        <w:t>with multiple, even conflicting, software requirements on the same shared</w:t>
      </w:r>
      <w:r>
        <w:rPr>
          <w:spacing w:val="-7"/>
          <w:sz w:val="20"/>
        </w:rPr>
        <w:t xml:space="preserve"> </w:t>
      </w:r>
      <w:r>
        <w:rPr>
          <w:sz w:val="20"/>
        </w:rPr>
        <w:t>infrastructure.</w:t>
      </w:r>
    </w:p>
    <w:p w:rsidR="005915F1" w:rsidRDefault="005915F1" w:rsidP="005915F1">
      <w:pPr>
        <w:pStyle w:val="ListParagraph"/>
        <w:widowControl w:val="0"/>
        <w:numPr>
          <w:ilvl w:val="0"/>
          <w:numId w:val="15"/>
        </w:numPr>
        <w:tabs>
          <w:tab w:val="left" w:pos="820"/>
          <w:tab w:val="left" w:pos="821"/>
        </w:tabs>
        <w:autoSpaceDE w:val="0"/>
        <w:autoSpaceDN w:val="0"/>
        <w:spacing w:after="0" w:line="241" w:lineRule="exact"/>
        <w:ind w:left="820" w:hanging="393"/>
        <w:contextualSpacing w:val="0"/>
        <w:rPr>
          <w:sz w:val="20"/>
        </w:rPr>
      </w:pPr>
      <w:r>
        <w:rPr>
          <w:b/>
          <w:color w:val="353735"/>
          <w:sz w:val="20"/>
        </w:rPr>
        <w:t xml:space="preserve">Full control </w:t>
      </w:r>
      <w:r>
        <w:rPr>
          <w:sz w:val="20"/>
        </w:rPr>
        <w:t>of the lifecycle of virtualized services</w:t>
      </w:r>
      <w:r>
        <w:rPr>
          <w:spacing w:val="-5"/>
          <w:sz w:val="20"/>
        </w:rPr>
        <w:t xml:space="preserve"> </w:t>
      </w:r>
      <w:r>
        <w:rPr>
          <w:sz w:val="20"/>
        </w:rPr>
        <w:t>management.</w:t>
      </w:r>
    </w:p>
    <w:p w:rsidR="005915F1" w:rsidRDefault="005915F1" w:rsidP="005915F1">
      <w:pPr>
        <w:pStyle w:val="Heading2"/>
      </w:pPr>
      <w:r>
        <w:rPr>
          <w:i/>
          <w:color w:val="010301"/>
          <w:u w:val="single" w:color="010301"/>
        </w:rPr>
        <w:t>For System Integrators</w:t>
      </w:r>
    </w:p>
    <w:p w:rsidR="005915F1" w:rsidRDefault="005915F1" w:rsidP="005915F1">
      <w:pPr>
        <w:pStyle w:val="BodyText"/>
        <w:spacing w:before="1"/>
        <w:rPr>
          <w:b/>
          <w:i/>
          <w:sz w:val="18"/>
        </w:rPr>
      </w:pPr>
    </w:p>
    <w:p w:rsidR="005915F1" w:rsidRDefault="005915F1" w:rsidP="005915F1">
      <w:pPr>
        <w:pStyle w:val="ListParagraph"/>
        <w:widowControl w:val="0"/>
        <w:numPr>
          <w:ilvl w:val="0"/>
          <w:numId w:val="16"/>
        </w:numPr>
        <w:tabs>
          <w:tab w:val="left" w:pos="821"/>
        </w:tabs>
        <w:autoSpaceDE w:val="0"/>
        <w:autoSpaceDN w:val="0"/>
        <w:spacing w:after="0" w:line="405" w:lineRule="auto"/>
        <w:ind w:right="160"/>
        <w:contextualSpacing w:val="0"/>
        <w:jc w:val="both"/>
        <w:rPr>
          <w:sz w:val="20"/>
        </w:rPr>
      </w:pPr>
      <w:r>
        <w:rPr>
          <w:b/>
          <w:color w:val="353735"/>
          <w:sz w:val="20"/>
        </w:rPr>
        <w:t xml:space="preserve">Fits into any existing data </w:t>
      </w:r>
      <w:proofErr w:type="spellStart"/>
      <w:r>
        <w:rPr>
          <w:b/>
          <w:color w:val="353735"/>
          <w:sz w:val="20"/>
        </w:rPr>
        <w:t>center</w:t>
      </w:r>
      <w:proofErr w:type="spellEnd"/>
      <w:r>
        <w:rPr>
          <w:b/>
          <w:color w:val="353735"/>
          <w:sz w:val="20"/>
        </w:rPr>
        <w:t xml:space="preserve"> </w:t>
      </w:r>
      <w:r>
        <w:rPr>
          <w:sz w:val="20"/>
        </w:rPr>
        <w:t>- its open, flexible and extensible interfaces, architecture and components</w:t>
      </w:r>
    </w:p>
    <w:p w:rsidR="005915F1" w:rsidRDefault="005915F1" w:rsidP="005915F1">
      <w:pPr>
        <w:pStyle w:val="Heading1"/>
        <w:keepNext w:val="0"/>
        <w:keepLines w:val="0"/>
        <w:widowControl w:val="0"/>
        <w:numPr>
          <w:ilvl w:val="0"/>
          <w:numId w:val="16"/>
        </w:numPr>
        <w:tabs>
          <w:tab w:val="left" w:pos="820"/>
          <w:tab w:val="left" w:pos="821"/>
        </w:tabs>
        <w:autoSpaceDE w:val="0"/>
        <w:autoSpaceDN w:val="0"/>
        <w:spacing w:before="0" w:line="234" w:lineRule="exact"/>
        <w:ind w:hanging="362"/>
      </w:pPr>
      <w:r>
        <w:rPr>
          <w:color w:val="353735"/>
        </w:rPr>
        <w:t>Builds any type of Cloud</w:t>
      </w:r>
      <w:r>
        <w:rPr>
          <w:color w:val="353735"/>
          <w:spacing w:val="-27"/>
        </w:rPr>
        <w:t xml:space="preserve"> </w:t>
      </w:r>
      <w:r>
        <w:rPr>
          <w:color w:val="353735"/>
        </w:rPr>
        <w:t>deployment</w:t>
      </w:r>
    </w:p>
    <w:p w:rsidR="005915F1" w:rsidRDefault="005915F1" w:rsidP="005915F1">
      <w:pPr>
        <w:pStyle w:val="ListParagraph"/>
        <w:widowControl w:val="0"/>
        <w:numPr>
          <w:ilvl w:val="0"/>
          <w:numId w:val="16"/>
        </w:numPr>
        <w:tabs>
          <w:tab w:val="left" w:pos="821"/>
        </w:tabs>
        <w:autoSpaceDE w:val="0"/>
        <w:autoSpaceDN w:val="0"/>
        <w:spacing w:before="161" w:after="0" w:line="240" w:lineRule="auto"/>
        <w:ind w:hanging="362"/>
        <w:contextualSpacing w:val="0"/>
        <w:jc w:val="both"/>
        <w:rPr>
          <w:sz w:val="20"/>
        </w:rPr>
      </w:pPr>
      <w:r>
        <w:rPr>
          <w:b/>
          <w:color w:val="353735"/>
          <w:sz w:val="20"/>
        </w:rPr>
        <w:t>Open source software</w:t>
      </w:r>
      <w:r>
        <w:rPr>
          <w:sz w:val="20"/>
        </w:rPr>
        <w:t>, Apache</w:t>
      </w:r>
      <w:r>
        <w:rPr>
          <w:spacing w:val="-18"/>
          <w:sz w:val="20"/>
        </w:rPr>
        <w:t xml:space="preserve"> </w:t>
      </w:r>
      <w:r>
        <w:rPr>
          <w:sz w:val="20"/>
        </w:rPr>
        <w:t>license</w:t>
      </w:r>
    </w:p>
    <w:p w:rsidR="005915F1" w:rsidRDefault="005915F1" w:rsidP="005915F1">
      <w:pPr>
        <w:pStyle w:val="ListParagraph"/>
        <w:widowControl w:val="0"/>
        <w:numPr>
          <w:ilvl w:val="0"/>
          <w:numId w:val="16"/>
        </w:numPr>
        <w:tabs>
          <w:tab w:val="left" w:pos="821"/>
        </w:tabs>
        <w:autoSpaceDE w:val="0"/>
        <w:autoSpaceDN w:val="0"/>
        <w:spacing w:before="162" w:after="0" w:line="405" w:lineRule="auto"/>
        <w:ind w:right="156"/>
        <w:contextualSpacing w:val="0"/>
        <w:jc w:val="both"/>
        <w:rPr>
          <w:sz w:val="20"/>
        </w:rPr>
      </w:pPr>
      <w:r>
        <w:rPr>
          <w:b/>
          <w:color w:val="353735"/>
          <w:sz w:val="20"/>
        </w:rPr>
        <w:t xml:space="preserve">Seamless integration with any product and service in the virtualization/cloud ecosystem and management tool in the data </w:t>
      </w:r>
      <w:proofErr w:type="spellStart"/>
      <w:r>
        <w:rPr>
          <w:b/>
          <w:color w:val="353735"/>
          <w:sz w:val="20"/>
        </w:rPr>
        <w:t>center</w:t>
      </w:r>
      <w:proofErr w:type="spellEnd"/>
      <w:r>
        <w:rPr>
          <w:sz w:val="20"/>
        </w:rPr>
        <w:t>, such as cloud providers, VM managers, virtual image managers, service managers, management tools, schedulers.</w:t>
      </w: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Default="005915F1" w:rsidP="005915F1">
      <w:pPr>
        <w:jc w:val="both"/>
        <w:rPr>
          <w:rFonts w:ascii="Book Antiqua" w:hAnsi="Book Antiqua" w:cs="Arial"/>
          <w:b/>
          <w:bCs/>
          <w:sz w:val="32"/>
          <w:szCs w:val="21"/>
          <w:shd w:val="clear" w:color="auto" w:fill="FFFFFF"/>
        </w:rPr>
      </w:pPr>
    </w:p>
    <w:p w:rsidR="005915F1" w:rsidRPr="00914037" w:rsidRDefault="005915F1" w:rsidP="005915F1">
      <w:pPr>
        <w:jc w:val="both"/>
        <w:rPr>
          <w:rFonts w:ascii="Book Antiqua" w:hAnsi="Book Antiqua" w:cs="Arial"/>
          <w:b/>
          <w:bCs/>
          <w:sz w:val="32"/>
          <w:szCs w:val="21"/>
          <w:shd w:val="clear" w:color="auto" w:fill="FFFFFF"/>
        </w:rPr>
      </w:pPr>
      <w:r w:rsidRPr="00914037">
        <w:rPr>
          <w:rFonts w:ascii="Book Antiqua" w:hAnsi="Book Antiqua" w:cs="Arial"/>
          <w:b/>
          <w:bCs/>
          <w:sz w:val="32"/>
          <w:szCs w:val="21"/>
          <w:shd w:val="clear" w:color="auto" w:fill="FFFFFF"/>
        </w:rPr>
        <w:t>Eucalyptus</w:t>
      </w:r>
    </w:p>
    <w:p w:rsidR="005915F1" w:rsidRPr="00914037" w:rsidRDefault="005915F1" w:rsidP="005915F1">
      <w:pPr>
        <w:ind w:firstLine="720"/>
        <w:jc w:val="both"/>
        <w:rPr>
          <w:rFonts w:ascii="Book Antiqua" w:hAnsi="Book Antiqua" w:cs="Arial"/>
          <w:szCs w:val="21"/>
          <w:shd w:val="clear" w:color="auto" w:fill="FFFFFF"/>
        </w:rPr>
      </w:pPr>
      <w:r w:rsidRPr="00914037">
        <w:rPr>
          <w:rFonts w:ascii="Book Antiqua" w:hAnsi="Book Antiqua" w:cs="Arial"/>
          <w:b/>
          <w:bCs/>
          <w:szCs w:val="21"/>
          <w:shd w:val="clear" w:color="auto" w:fill="FFFFFF"/>
        </w:rPr>
        <w:t>Eucalyptus</w:t>
      </w:r>
      <w:r w:rsidRPr="00914037">
        <w:rPr>
          <w:rStyle w:val="apple-converted-space"/>
          <w:rFonts w:ascii="Book Antiqua" w:hAnsi="Book Antiqua" w:cs="Arial"/>
          <w:szCs w:val="21"/>
          <w:shd w:val="clear" w:color="auto" w:fill="FFFFFF"/>
        </w:rPr>
        <w:t> </w:t>
      </w:r>
      <w:r w:rsidRPr="00914037">
        <w:rPr>
          <w:rFonts w:ascii="Book Antiqua" w:hAnsi="Book Antiqua" w:cs="Arial"/>
          <w:szCs w:val="21"/>
          <w:shd w:val="clear" w:color="auto" w:fill="FFFFFF"/>
        </w:rPr>
        <w:t>is</w:t>
      </w:r>
      <w:r w:rsidRPr="00914037">
        <w:rPr>
          <w:rStyle w:val="apple-converted-space"/>
          <w:rFonts w:ascii="Book Antiqua" w:hAnsi="Book Antiqua" w:cs="Arial"/>
          <w:szCs w:val="21"/>
          <w:shd w:val="clear" w:color="auto" w:fill="FFFFFF"/>
        </w:rPr>
        <w:t> </w:t>
      </w:r>
      <w:hyperlink r:id="rId12" w:tooltip="Paid and open-source (page does not exist)" w:history="1">
        <w:r w:rsidRPr="00914037">
          <w:rPr>
            <w:rStyle w:val="Hyperlink"/>
            <w:rFonts w:ascii="Book Antiqua" w:hAnsi="Book Antiqua" w:cs="Arial"/>
            <w:szCs w:val="21"/>
            <w:shd w:val="clear" w:color="auto" w:fill="FFFFFF"/>
          </w:rPr>
          <w:t>paid and open-source</w:t>
        </w:r>
      </w:hyperlink>
      <w:r w:rsidRPr="00914037">
        <w:rPr>
          <w:rStyle w:val="apple-converted-space"/>
          <w:rFonts w:ascii="Book Antiqua" w:hAnsi="Book Antiqua" w:cs="Arial"/>
          <w:szCs w:val="21"/>
          <w:shd w:val="clear" w:color="auto" w:fill="FFFFFF"/>
        </w:rPr>
        <w:t> </w:t>
      </w:r>
      <w:hyperlink r:id="rId13" w:tooltip="Computer software" w:history="1">
        <w:r w:rsidRPr="00914037">
          <w:rPr>
            <w:rStyle w:val="Hyperlink"/>
            <w:rFonts w:ascii="Book Antiqua" w:hAnsi="Book Antiqua" w:cs="Arial"/>
            <w:szCs w:val="21"/>
            <w:shd w:val="clear" w:color="auto" w:fill="FFFFFF"/>
          </w:rPr>
          <w:t>computer software</w:t>
        </w:r>
      </w:hyperlink>
      <w:r w:rsidRPr="00914037">
        <w:rPr>
          <w:rStyle w:val="apple-converted-space"/>
          <w:rFonts w:ascii="Book Antiqua" w:hAnsi="Book Antiqua" w:cs="Arial"/>
          <w:szCs w:val="21"/>
          <w:shd w:val="clear" w:color="auto" w:fill="FFFFFF"/>
        </w:rPr>
        <w:t> </w:t>
      </w:r>
      <w:r w:rsidRPr="00914037">
        <w:rPr>
          <w:rFonts w:ascii="Book Antiqua" w:hAnsi="Book Antiqua" w:cs="Arial"/>
          <w:szCs w:val="21"/>
          <w:shd w:val="clear" w:color="auto" w:fill="FFFFFF"/>
        </w:rPr>
        <w:t>for building</w:t>
      </w:r>
      <w:r w:rsidRPr="00914037">
        <w:rPr>
          <w:rStyle w:val="apple-converted-space"/>
          <w:rFonts w:ascii="Book Antiqua" w:hAnsi="Book Antiqua" w:cs="Arial"/>
          <w:szCs w:val="21"/>
          <w:shd w:val="clear" w:color="auto" w:fill="FFFFFF"/>
        </w:rPr>
        <w:t> </w:t>
      </w:r>
      <w:hyperlink r:id="rId14" w:tooltip="Amazon Web Services" w:history="1">
        <w:r w:rsidRPr="00914037">
          <w:rPr>
            <w:rStyle w:val="Hyperlink"/>
            <w:rFonts w:ascii="Book Antiqua" w:hAnsi="Book Antiqua" w:cs="Arial"/>
            <w:szCs w:val="21"/>
            <w:shd w:val="clear" w:color="auto" w:fill="FFFFFF"/>
          </w:rPr>
          <w:t>Amazon Web Services</w:t>
        </w:r>
      </w:hyperlink>
      <w:r w:rsidRPr="00914037">
        <w:rPr>
          <w:rStyle w:val="apple-converted-space"/>
          <w:rFonts w:ascii="Book Antiqua" w:hAnsi="Book Antiqua" w:cs="Arial"/>
          <w:szCs w:val="21"/>
          <w:shd w:val="clear" w:color="auto" w:fill="FFFFFF"/>
        </w:rPr>
        <w:t> </w:t>
      </w:r>
      <w:r w:rsidRPr="00914037">
        <w:rPr>
          <w:rFonts w:ascii="Book Antiqua" w:hAnsi="Book Antiqua" w:cs="Arial"/>
          <w:szCs w:val="21"/>
          <w:shd w:val="clear" w:color="auto" w:fill="FFFFFF"/>
        </w:rPr>
        <w:t>(AWS)-compatible private and hybrid</w:t>
      </w:r>
      <w:r w:rsidRPr="00914037">
        <w:rPr>
          <w:rStyle w:val="apple-converted-space"/>
          <w:rFonts w:ascii="Book Antiqua" w:hAnsi="Book Antiqua" w:cs="Arial"/>
          <w:szCs w:val="21"/>
          <w:shd w:val="clear" w:color="auto" w:fill="FFFFFF"/>
        </w:rPr>
        <w:t> </w:t>
      </w:r>
      <w:hyperlink r:id="rId15" w:tooltip="Cloud computing" w:history="1">
        <w:r w:rsidRPr="00914037">
          <w:rPr>
            <w:rStyle w:val="Hyperlink"/>
            <w:rFonts w:ascii="Book Antiqua" w:hAnsi="Book Antiqua" w:cs="Arial"/>
            <w:szCs w:val="21"/>
            <w:shd w:val="clear" w:color="auto" w:fill="FFFFFF"/>
          </w:rPr>
          <w:t>cloud computing</w:t>
        </w:r>
      </w:hyperlink>
      <w:r w:rsidRPr="00914037">
        <w:rPr>
          <w:rStyle w:val="apple-converted-space"/>
          <w:rFonts w:ascii="Book Antiqua" w:hAnsi="Book Antiqua" w:cs="Arial"/>
          <w:szCs w:val="21"/>
          <w:shd w:val="clear" w:color="auto" w:fill="FFFFFF"/>
        </w:rPr>
        <w:t> </w:t>
      </w:r>
      <w:r w:rsidRPr="00914037">
        <w:rPr>
          <w:rFonts w:ascii="Book Antiqua" w:hAnsi="Book Antiqua" w:cs="Arial"/>
          <w:szCs w:val="21"/>
          <w:shd w:val="clear" w:color="auto" w:fill="FFFFFF"/>
        </w:rPr>
        <w:t>environments marketed by the company Eucalyptus Systems.</w:t>
      </w:r>
    </w:p>
    <w:p w:rsidR="005915F1" w:rsidRPr="00AD3D42" w:rsidRDefault="005915F1" w:rsidP="005915F1">
      <w:pPr>
        <w:pStyle w:val="ListParagraph"/>
        <w:numPr>
          <w:ilvl w:val="0"/>
          <w:numId w:val="7"/>
        </w:numPr>
        <w:jc w:val="both"/>
        <w:rPr>
          <w:rFonts w:ascii="Book Antiqua" w:hAnsi="Book Antiqua"/>
          <w:b/>
          <w:sz w:val="28"/>
        </w:rPr>
      </w:pPr>
      <w:r w:rsidRPr="00914037">
        <w:rPr>
          <w:rFonts w:ascii="Book Antiqua" w:hAnsi="Book Antiqua" w:cs="Arial"/>
          <w:szCs w:val="21"/>
          <w:shd w:val="clear" w:color="auto" w:fill="FFFFFF"/>
        </w:rPr>
        <w:t xml:space="preserve">Eucalyptus is the acronym for </w:t>
      </w:r>
      <w:r w:rsidRPr="00AD3D42">
        <w:rPr>
          <w:rFonts w:ascii="Book Antiqua" w:hAnsi="Book Antiqua" w:cs="Arial"/>
          <w:b/>
          <w:sz w:val="24"/>
          <w:szCs w:val="21"/>
          <w:shd w:val="clear" w:color="auto" w:fill="FFFFFF"/>
        </w:rPr>
        <w:t xml:space="preserve">Elastic Utility Computing Architecture for Linking Your Programs </w:t>
      </w:r>
      <w:proofErr w:type="gramStart"/>
      <w:r w:rsidRPr="00AD3D42">
        <w:rPr>
          <w:rFonts w:ascii="Book Antiqua" w:hAnsi="Book Antiqua" w:cs="Arial"/>
          <w:b/>
          <w:sz w:val="24"/>
          <w:szCs w:val="21"/>
          <w:shd w:val="clear" w:color="auto" w:fill="FFFFFF"/>
        </w:rPr>
        <w:t>To</w:t>
      </w:r>
      <w:proofErr w:type="gramEnd"/>
      <w:r w:rsidRPr="00AD3D42">
        <w:rPr>
          <w:rFonts w:ascii="Book Antiqua" w:hAnsi="Book Antiqua" w:cs="Arial"/>
          <w:b/>
          <w:sz w:val="24"/>
          <w:szCs w:val="21"/>
          <w:shd w:val="clear" w:color="auto" w:fill="FFFFFF"/>
        </w:rPr>
        <w:t xml:space="preserve"> Useful Systems.</w:t>
      </w:r>
    </w:p>
    <w:p w:rsidR="005915F1" w:rsidRPr="00914037" w:rsidRDefault="005915F1" w:rsidP="005915F1">
      <w:pPr>
        <w:pStyle w:val="ListParagraph"/>
        <w:numPr>
          <w:ilvl w:val="0"/>
          <w:numId w:val="7"/>
        </w:numPr>
        <w:jc w:val="both"/>
        <w:rPr>
          <w:rStyle w:val="apple-converted-space"/>
          <w:rFonts w:ascii="Book Antiqua" w:hAnsi="Book Antiqua"/>
          <w:sz w:val="24"/>
        </w:rPr>
      </w:pPr>
      <w:r w:rsidRPr="00914037">
        <w:rPr>
          <w:rStyle w:val="apple-converted-space"/>
          <w:rFonts w:ascii="Book Antiqua" w:hAnsi="Book Antiqua" w:cs="Arial"/>
          <w:szCs w:val="21"/>
          <w:shd w:val="clear" w:color="auto" w:fill="FFFFFF"/>
        </w:rPr>
        <w:t> </w:t>
      </w:r>
      <w:r w:rsidRPr="00914037">
        <w:rPr>
          <w:rFonts w:ascii="Book Antiqua" w:hAnsi="Book Antiqua" w:cs="Arial"/>
          <w:szCs w:val="21"/>
          <w:shd w:val="clear" w:color="auto" w:fill="FFFFFF"/>
        </w:rPr>
        <w:t>Eucalyptus enables pooling compute, storage, and network resources that can be dynamically scaled up or down as application workloads change. Eucalyptus Systems announced a formal agreement with AWS in March 2012 to maintain compatibility.</w:t>
      </w:r>
    </w:p>
    <w:p w:rsidR="005915F1" w:rsidRPr="00914037" w:rsidRDefault="005915F1" w:rsidP="005915F1">
      <w:pPr>
        <w:pStyle w:val="ListParagraph"/>
        <w:numPr>
          <w:ilvl w:val="0"/>
          <w:numId w:val="7"/>
        </w:numPr>
        <w:jc w:val="both"/>
        <w:rPr>
          <w:rFonts w:ascii="Book Antiqua" w:hAnsi="Book Antiqua"/>
          <w:sz w:val="24"/>
        </w:rPr>
      </w:pPr>
      <w:r w:rsidRPr="00914037">
        <w:rPr>
          <w:rFonts w:ascii="Book Antiqua" w:hAnsi="Book Antiqua" w:cs="Arial"/>
          <w:szCs w:val="21"/>
          <w:shd w:val="clear" w:color="auto" w:fill="FFFFFF"/>
        </w:rPr>
        <w:t>In September 2014, Eucalyptus was acquired by</w:t>
      </w:r>
      <w:r w:rsidRPr="00914037">
        <w:rPr>
          <w:rStyle w:val="apple-converted-space"/>
          <w:rFonts w:ascii="Book Antiqua" w:hAnsi="Book Antiqua" w:cs="Arial"/>
          <w:szCs w:val="21"/>
          <w:shd w:val="clear" w:color="auto" w:fill="FFFFFF"/>
        </w:rPr>
        <w:t> </w:t>
      </w:r>
      <w:hyperlink r:id="rId16" w:tooltip="Hewlett-Packard" w:history="1">
        <w:r w:rsidRPr="00914037">
          <w:rPr>
            <w:rStyle w:val="Hyperlink"/>
            <w:rFonts w:ascii="Book Antiqua" w:hAnsi="Book Antiqua" w:cs="Arial"/>
            <w:szCs w:val="21"/>
            <w:shd w:val="clear" w:color="auto" w:fill="FFFFFF"/>
          </w:rPr>
          <w:t>Hewlett-Packard</w:t>
        </w:r>
      </w:hyperlink>
      <w:r w:rsidRPr="00914037">
        <w:rPr>
          <w:rFonts w:ascii="Book Antiqua" w:hAnsi="Book Antiqua" w:cs="Arial"/>
          <w:szCs w:val="21"/>
          <w:shd w:val="clear" w:color="auto" w:fill="FFFFFF"/>
        </w:rPr>
        <w:t>.</w:t>
      </w:r>
    </w:p>
    <w:p w:rsidR="005915F1" w:rsidRPr="00914037"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r w:rsidRPr="00914037">
        <w:rPr>
          <w:rFonts w:ascii="Book Antiqua" w:eastAsia="Times New Roman" w:hAnsi="Book Antiqua" w:cs="Times New Roman"/>
          <w:sz w:val="40"/>
          <w:szCs w:val="36"/>
        </w:rPr>
        <w:t>Software architecture</w:t>
      </w:r>
    </w:p>
    <w:p w:rsidR="005915F1" w:rsidRPr="00914037" w:rsidRDefault="005915F1" w:rsidP="005915F1">
      <w:pPr>
        <w:shd w:val="clear" w:color="auto" w:fill="FFFFFF"/>
        <w:spacing w:before="120" w:after="120" w:line="240" w:lineRule="auto"/>
        <w:ind w:firstLine="720"/>
        <w:jc w:val="both"/>
        <w:rPr>
          <w:rFonts w:ascii="Book Antiqua" w:eastAsia="Times New Roman" w:hAnsi="Book Antiqua" w:cs="Arial"/>
          <w:szCs w:val="21"/>
        </w:rPr>
      </w:pPr>
      <w:r w:rsidRPr="00914037">
        <w:rPr>
          <w:rFonts w:ascii="Book Antiqua" w:eastAsia="Times New Roman" w:hAnsi="Book Antiqua" w:cs="Arial"/>
          <w:szCs w:val="21"/>
        </w:rPr>
        <w:t>Eucalyptus commands can manage either Amazon or Eucalyptus instances. Users can also move instances between a Eucalyptus private cloud and the </w:t>
      </w:r>
      <w:hyperlink r:id="rId17" w:tooltip="Amazon Elastic Compute Cloud" w:history="1">
        <w:r w:rsidRPr="00914037">
          <w:rPr>
            <w:rFonts w:ascii="Book Antiqua" w:eastAsia="Times New Roman" w:hAnsi="Book Antiqua" w:cs="Arial"/>
            <w:szCs w:val="21"/>
          </w:rPr>
          <w:t>Amazon Elastic Compute Cloud</w:t>
        </w:r>
      </w:hyperlink>
      <w:r w:rsidRPr="00914037">
        <w:rPr>
          <w:rFonts w:ascii="Book Antiqua" w:eastAsia="Times New Roman" w:hAnsi="Book Antiqua" w:cs="Arial"/>
          <w:szCs w:val="21"/>
        </w:rPr>
        <w:t> to create a hybrid cloud. </w:t>
      </w:r>
      <w:hyperlink r:id="rId18" w:tooltip="Hardware virtualization" w:history="1">
        <w:r w:rsidRPr="00914037">
          <w:rPr>
            <w:rFonts w:ascii="Book Antiqua" w:eastAsia="Times New Roman" w:hAnsi="Book Antiqua" w:cs="Arial"/>
            <w:szCs w:val="21"/>
          </w:rPr>
          <w:t>Hardware virtualization</w:t>
        </w:r>
      </w:hyperlink>
      <w:r w:rsidRPr="00914037">
        <w:rPr>
          <w:rFonts w:ascii="Book Antiqua" w:eastAsia="Times New Roman" w:hAnsi="Book Antiqua" w:cs="Arial"/>
          <w:szCs w:val="21"/>
        </w:rPr>
        <w:t xml:space="preserve"> isolates applications from computer hardware details. </w:t>
      </w:r>
    </w:p>
    <w:p w:rsidR="005915F1" w:rsidRPr="00914037" w:rsidRDefault="005915F1" w:rsidP="005915F1">
      <w:pPr>
        <w:shd w:val="clear" w:color="auto" w:fill="F8F9FA"/>
        <w:spacing w:after="0" w:line="240" w:lineRule="auto"/>
        <w:jc w:val="both"/>
        <w:rPr>
          <w:rFonts w:ascii="Book Antiqua" w:eastAsia="Times New Roman" w:hAnsi="Book Antiqua" w:cs="Arial"/>
          <w:szCs w:val="20"/>
        </w:rPr>
      </w:pPr>
      <w:r w:rsidRPr="00914037">
        <w:rPr>
          <w:rFonts w:ascii="Book Antiqua" w:eastAsia="Times New Roman" w:hAnsi="Book Antiqua" w:cs="Arial"/>
          <w:noProof/>
          <w:szCs w:val="20"/>
          <w:lang w:bidi="or-IN"/>
        </w:rPr>
        <w:drawing>
          <wp:inline distT="0" distB="0" distL="0" distR="0">
            <wp:extent cx="6096742" cy="4049485"/>
            <wp:effectExtent l="19050" t="0" r="0" b="0"/>
            <wp:docPr id="3" name="Picture 3" descr="https://upload.wikimedia.org/wikipedia/en/thumb/9/9c/Eucalyptus_Architecture.png/480px-Eucalyptus_Architectur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9/9c/Eucalyptus_Architecture.png/480px-Eucalyptus_Architecture.png">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4695" cy="4048125"/>
                    </a:xfrm>
                    <a:prstGeom prst="rect">
                      <a:avLst/>
                    </a:prstGeom>
                    <a:noFill/>
                    <a:ln>
                      <a:noFill/>
                    </a:ln>
                  </pic:spPr>
                </pic:pic>
              </a:graphicData>
            </a:graphic>
          </wp:inline>
        </w:drawing>
      </w:r>
    </w:p>
    <w:p w:rsidR="005915F1" w:rsidRPr="00914037" w:rsidRDefault="005915F1" w:rsidP="005915F1">
      <w:pPr>
        <w:shd w:val="clear" w:color="auto" w:fill="F8F9FA"/>
        <w:spacing w:line="336" w:lineRule="atLeast"/>
        <w:jc w:val="both"/>
        <w:rPr>
          <w:rFonts w:ascii="Book Antiqua" w:eastAsia="Times New Roman" w:hAnsi="Book Antiqua" w:cs="Arial"/>
          <w:sz w:val="20"/>
          <w:szCs w:val="19"/>
        </w:rPr>
      </w:pPr>
      <w:r w:rsidRPr="00914037">
        <w:rPr>
          <w:rFonts w:ascii="Book Antiqua" w:eastAsia="Times New Roman" w:hAnsi="Book Antiqua" w:cs="Arial"/>
          <w:sz w:val="20"/>
          <w:szCs w:val="19"/>
        </w:rPr>
        <w:t>Eucalyptus architecture overview</w:t>
      </w: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Default="005915F1" w:rsidP="005915F1">
      <w:pPr>
        <w:shd w:val="clear" w:color="auto" w:fill="FFFFFF"/>
        <w:spacing w:before="120" w:after="120" w:line="240" w:lineRule="auto"/>
        <w:jc w:val="both"/>
        <w:rPr>
          <w:rFonts w:ascii="Book Antiqua" w:eastAsia="Times New Roman" w:hAnsi="Book Antiqua" w:cs="Arial"/>
          <w:szCs w:val="21"/>
        </w:rPr>
      </w:pPr>
    </w:p>
    <w:p w:rsidR="005915F1" w:rsidRPr="00914037" w:rsidRDefault="005915F1" w:rsidP="005915F1">
      <w:pPr>
        <w:shd w:val="clear" w:color="auto" w:fill="FFFFFF"/>
        <w:spacing w:before="120" w:after="120" w:line="240" w:lineRule="auto"/>
        <w:jc w:val="both"/>
        <w:rPr>
          <w:rFonts w:ascii="Book Antiqua" w:eastAsia="Times New Roman" w:hAnsi="Book Antiqua" w:cs="Arial"/>
          <w:szCs w:val="21"/>
        </w:rPr>
      </w:pPr>
      <w:r w:rsidRPr="00914037">
        <w:rPr>
          <w:rFonts w:ascii="Book Antiqua" w:eastAsia="Times New Roman" w:hAnsi="Book Antiqua" w:cs="Arial"/>
          <w:szCs w:val="21"/>
        </w:rPr>
        <w:t>Eucalyptus uses the terminology:</w:t>
      </w:r>
    </w:p>
    <w:p w:rsidR="005915F1" w:rsidRPr="00914037"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Images</w:t>
      </w:r>
      <w:r w:rsidRPr="004555DE">
        <w:rPr>
          <w:rFonts w:ascii="Book Antiqua" w:eastAsia="Times New Roman" w:hAnsi="Book Antiqua" w:cs="Arial"/>
          <w:b/>
          <w:szCs w:val="21"/>
        </w:rPr>
        <w:t> </w:t>
      </w:r>
      <w:r w:rsidRPr="00914037">
        <w:rPr>
          <w:rFonts w:ascii="Book Antiqua" w:eastAsia="Times New Roman" w:hAnsi="Book Antiqua" w:cs="Arial"/>
          <w:szCs w:val="21"/>
        </w:rPr>
        <w:t>– An image is a fixed collection of software modules, system software, application software, and configuration information that is started from a known baseline (immutable/fixed). When bundled and uploaded to the Eucalyptus cloud, this becomes a </w:t>
      </w:r>
      <w:r w:rsidRPr="00914037">
        <w:rPr>
          <w:rFonts w:ascii="Book Antiqua" w:eastAsia="Times New Roman" w:hAnsi="Book Antiqua" w:cs="Arial"/>
          <w:i/>
          <w:iCs/>
          <w:szCs w:val="21"/>
        </w:rPr>
        <w:t>Eucalyptus machine image (EMI)</w:t>
      </w:r>
      <w:r w:rsidRPr="00914037">
        <w:rPr>
          <w:rFonts w:ascii="Book Antiqua" w:eastAsia="Times New Roman" w:hAnsi="Book Antiqua" w:cs="Arial"/>
          <w:szCs w:val="21"/>
        </w:rPr>
        <w:t>.</w:t>
      </w:r>
    </w:p>
    <w:p w:rsidR="005915F1" w:rsidRPr="00914037"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Instances</w:t>
      </w:r>
      <w:r w:rsidRPr="004555DE">
        <w:rPr>
          <w:rFonts w:ascii="Book Antiqua" w:eastAsia="Times New Roman" w:hAnsi="Book Antiqua" w:cs="Arial"/>
          <w:b/>
          <w:szCs w:val="21"/>
        </w:rPr>
        <w:t> </w:t>
      </w:r>
      <w:r w:rsidRPr="00914037">
        <w:rPr>
          <w:rFonts w:ascii="Book Antiqua" w:eastAsia="Times New Roman" w:hAnsi="Book Antiqua" w:cs="Arial"/>
          <w:szCs w:val="21"/>
        </w:rPr>
        <w:t>– When an image is put to use, it is called an instance. The configuration is executed at runtime, and the Cloud Controller decides where the image will run, and storage and networking is attached to meet resource needs.</w:t>
      </w:r>
    </w:p>
    <w:p w:rsidR="005915F1" w:rsidRPr="00914037"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IP addressing</w:t>
      </w:r>
      <w:r w:rsidRPr="00914037">
        <w:rPr>
          <w:rFonts w:ascii="Book Antiqua" w:eastAsia="Times New Roman" w:hAnsi="Book Antiqua" w:cs="Arial"/>
          <w:szCs w:val="21"/>
        </w:rPr>
        <w:t> – Eucalyptus instances can have public and private </w:t>
      </w:r>
      <w:hyperlink r:id="rId21" w:tooltip="IP address" w:history="1">
        <w:r w:rsidRPr="00914037">
          <w:rPr>
            <w:rFonts w:ascii="Book Antiqua" w:eastAsia="Times New Roman" w:hAnsi="Book Antiqua" w:cs="Arial"/>
            <w:szCs w:val="21"/>
          </w:rPr>
          <w:t>IP addresses</w:t>
        </w:r>
      </w:hyperlink>
      <w:r w:rsidRPr="00914037">
        <w:rPr>
          <w:rFonts w:ascii="Book Antiqua" w:eastAsia="Times New Roman" w:hAnsi="Book Antiqua" w:cs="Arial"/>
          <w:szCs w:val="21"/>
        </w:rPr>
        <w:t>. An IP address is assigned to an instance when the instance is created from an image. For instances that require a persistent IP address, such as a web-server, Eucalyptus supplies elastic IP addresses. These are pre-allocated by the Eucalyptus cloud and can be reassigned to a running instance.</w:t>
      </w:r>
    </w:p>
    <w:p w:rsidR="005915F1" w:rsidRPr="00914037"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Security</w:t>
      </w:r>
      <w:r w:rsidRPr="00914037">
        <w:rPr>
          <w:rFonts w:ascii="Book Antiqua" w:eastAsia="Times New Roman" w:hAnsi="Book Antiqua" w:cs="Arial"/>
          <w:szCs w:val="21"/>
        </w:rPr>
        <w:t> – </w:t>
      </w:r>
      <w:hyperlink r:id="rId22" w:tooltip="TCP/IP" w:history="1">
        <w:r w:rsidRPr="00914037">
          <w:rPr>
            <w:rFonts w:ascii="Book Antiqua" w:eastAsia="Times New Roman" w:hAnsi="Book Antiqua" w:cs="Arial"/>
            <w:szCs w:val="21"/>
          </w:rPr>
          <w:t>TCP/IP</w:t>
        </w:r>
      </w:hyperlink>
      <w:r w:rsidRPr="00914037">
        <w:rPr>
          <w:rFonts w:ascii="Book Antiqua" w:eastAsia="Times New Roman" w:hAnsi="Book Antiqua" w:cs="Arial"/>
          <w:szCs w:val="21"/>
        </w:rPr>
        <w:t xml:space="preserve"> security groups share a common set of firewall rules. This is a mechanism to firewall off an instance using IP address and </w:t>
      </w:r>
      <w:proofErr w:type="gramStart"/>
      <w:r w:rsidRPr="00914037">
        <w:rPr>
          <w:rFonts w:ascii="Book Antiqua" w:eastAsia="Times New Roman" w:hAnsi="Book Antiqua" w:cs="Arial"/>
          <w:szCs w:val="21"/>
        </w:rPr>
        <w:t>port</w:t>
      </w:r>
      <w:proofErr w:type="gramEnd"/>
      <w:r w:rsidRPr="00914037">
        <w:rPr>
          <w:rFonts w:ascii="Book Antiqua" w:eastAsia="Times New Roman" w:hAnsi="Book Antiqua" w:cs="Arial"/>
          <w:szCs w:val="21"/>
        </w:rPr>
        <w:t xml:space="preserve"> block/allow functionality. Instances are isolated at TCP/IP layer 2. If this were not present, a user could manipulate the networking of instances and gain access to </w:t>
      </w:r>
      <w:proofErr w:type="spellStart"/>
      <w:r w:rsidRPr="00914037">
        <w:rPr>
          <w:rFonts w:ascii="Book Antiqua" w:eastAsia="Times New Roman" w:hAnsi="Book Antiqua" w:cs="Arial"/>
          <w:szCs w:val="21"/>
        </w:rPr>
        <w:t>neighboring</w:t>
      </w:r>
      <w:proofErr w:type="spellEnd"/>
      <w:r w:rsidRPr="00914037">
        <w:rPr>
          <w:rFonts w:ascii="Book Antiqua" w:eastAsia="Times New Roman" w:hAnsi="Book Antiqua" w:cs="Arial"/>
          <w:szCs w:val="21"/>
        </w:rPr>
        <w:t xml:space="preserve"> instances violating the basic cloud tenet of instance isolation and separation.</w:t>
      </w:r>
    </w:p>
    <w:p w:rsidR="005915F1"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Networking</w:t>
      </w:r>
      <w:r w:rsidRPr="00914037">
        <w:rPr>
          <w:rFonts w:ascii="Book Antiqua" w:eastAsia="Times New Roman" w:hAnsi="Book Antiqua" w:cs="Arial"/>
          <w:szCs w:val="21"/>
        </w:rPr>
        <w:t xml:space="preserve"> – There are three networking modes. </w:t>
      </w:r>
    </w:p>
    <w:p w:rsidR="005915F1" w:rsidRDefault="005915F1" w:rsidP="005915F1">
      <w:pPr>
        <w:pStyle w:val="ListParagraph"/>
        <w:numPr>
          <w:ilvl w:val="0"/>
          <w:numId w:val="12"/>
        </w:numPr>
        <w:shd w:val="clear" w:color="auto" w:fill="FFFFFF"/>
        <w:spacing w:before="100" w:beforeAutospacing="1" w:after="24" w:line="240" w:lineRule="auto"/>
        <w:jc w:val="both"/>
        <w:rPr>
          <w:rFonts w:ascii="Book Antiqua" w:eastAsia="Times New Roman" w:hAnsi="Book Antiqua" w:cs="Arial"/>
          <w:szCs w:val="21"/>
        </w:rPr>
      </w:pPr>
      <w:r w:rsidRPr="00B87339">
        <w:rPr>
          <w:rFonts w:ascii="Book Antiqua" w:eastAsia="Times New Roman" w:hAnsi="Book Antiqua" w:cs="Arial"/>
          <w:szCs w:val="21"/>
        </w:rPr>
        <w:t xml:space="preserve">In </w:t>
      </w:r>
      <w:r w:rsidRPr="00B87339">
        <w:rPr>
          <w:rFonts w:ascii="Book Antiqua" w:eastAsia="Times New Roman" w:hAnsi="Book Antiqua" w:cs="Arial"/>
          <w:b/>
          <w:szCs w:val="21"/>
        </w:rPr>
        <w:t>Managed Mode</w:t>
      </w:r>
      <w:r w:rsidRPr="00B87339">
        <w:rPr>
          <w:rFonts w:ascii="Book Antiqua" w:eastAsia="Times New Roman" w:hAnsi="Book Antiqua" w:cs="Arial"/>
          <w:szCs w:val="21"/>
        </w:rPr>
        <w:t xml:space="preserve"> Eucalyptus manages a local network of instances, including security groups and IP addresses.</w:t>
      </w:r>
    </w:p>
    <w:p w:rsidR="005915F1" w:rsidRDefault="005915F1" w:rsidP="005915F1">
      <w:pPr>
        <w:pStyle w:val="ListParagraph"/>
        <w:numPr>
          <w:ilvl w:val="0"/>
          <w:numId w:val="12"/>
        </w:numPr>
        <w:shd w:val="clear" w:color="auto" w:fill="FFFFFF"/>
        <w:spacing w:before="100" w:beforeAutospacing="1" w:after="24" w:line="240" w:lineRule="auto"/>
        <w:jc w:val="both"/>
        <w:rPr>
          <w:rFonts w:ascii="Book Antiqua" w:eastAsia="Times New Roman" w:hAnsi="Book Antiqua" w:cs="Arial"/>
          <w:szCs w:val="21"/>
        </w:rPr>
      </w:pPr>
      <w:r w:rsidRPr="00B87339">
        <w:rPr>
          <w:rFonts w:ascii="Book Antiqua" w:eastAsia="Times New Roman" w:hAnsi="Book Antiqua" w:cs="Arial"/>
          <w:szCs w:val="21"/>
        </w:rPr>
        <w:t xml:space="preserve"> In </w:t>
      </w:r>
      <w:r w:rsidRPr="00B87339">
        <w:rPr>
          <w:rFonts w:ascii="Book Antiqua" w:eastAsia="Times New Roman" w:hAnsi="Book Antiqua" w:cs="Arial"/>
          <w:b/>
          <w:szCs w:val="21"/>
        </w:rPr>
        <w:t>System Mode</w:t>
      </w:r>
      <w:r w:rsidRPr="00B87339">
        <w:rPr>
          <w:rFonts w:ascii="Book Antiqua" w:eastAsia="Times New Roman" w:hAnsi="Book Antiqua" w:cs="Arial"/>
          <w:szCs w:val="21"/>
        </w:rPr>
        <w:t>, Eucalyptus assigns a </w:t>
      </w:r>
      <w:hyperlink r:id="rId23" w:tooltip="MAC address" w:history="1">
        <w:r w:rsidRPr="00B87339">
          <w:rPr>
            <w:rFonts w:ascii="Book Antiqua" w:eastAsia="Times New Roman" w:hAnsi="Book Antiqua" w:cs="Arial"/>
            <w:szCs w:val="21"/>
          </w:rPr>
          <w:t>MAC address</w:t>
        </w:r>
      </w:hyperlink>
      <w:r w:rsidRPr="00B87339">
        <w:rPr>
          <w:rFonts w:ascii="Book Antiqua" w:eastAsia="Times New Roman" w:hAnsi="Book Antiqua" w:cs="Arial"/>
          <w:szCs w:val="21"/>
        </w:rPr>
        <w:t> and attaches the instance's network interface to the physical network through the Node Controller's bridge. System Mode does not offer elastic IP addresses, security groups, or VM isolation.</w:t>
      </w:r>
    </w:p>
    <w:p w:rsidR="005915F1" w:rsidRPr="00B87339" w:rsidRDefault="005915F1" w:rsidP="005915F1">
      <w:pPr>
        <w:pStyle w:val="ListParagraph"/>
        <w:numPr>
          <w:ilvl w:val="0"/>
          <w:numId w:val="12"/>
        </w:numPr>
        <w:shd w:val="clear" w:color="auto" w:fill="FFFFFF"/>
        <w:spacing w:before="100" w:beforeAutospacing="1" w:after="24" w:line="240" w:lineRule="auto"/>
        <w:jc w:val="both"/>
        <w:rPr>
          <w:rFonts w:ascii="Book Antiqua" w:eastAsia="Times New Roman" w:hAnsi="Book Antiqua" w:cs="Arial"/>
          <w:szCs w:val="21"/>
        </w:rPr>
      </w:pPr>
      <w:r w:rsidRPr="00B87339">
        <w:rPr>
          <w:rFonts w:ascii="Book Antiqua" w:eastAsia="Times New Roman" w:hAnsi="Book Antiqua" w:cs="Arial"/>
          <w:szCs w:val="21"/>
        </w:rPr>
        <w:t xml:space="preserve"> In </w:t>
      </w:r>
      <w:r w:rsidRPr="00B87339">
        <w:rPr>
          <w:rFonts w:ascii="Book Antiqua" w:eastAsia="Times New Roman" w:hAnsi="Book Antiqua" w:cs="Arial"/>
          <w:b/>
          <w:szCs w:val="21"/>
        </w:rPr>
        <w:t>Static Mode</w:t>
      </w:r>
      <w:r w:rsidRPr="00B87339">
        <w:rPr>
          <w:rFonts w:ascii="Book Antiqua" w:eastAsia="Times New Roman" w:hAnsi="Book Antiqua" w:cs="Arial"/>
          <w:szCs w:val="21"/>
        </w:rPr>
        <w:t>, Eucalyptus assigns IP addresses to instances. Static Mode does not offer elastic IPs, security groups, or VM isolation.</w:t>
      </w:r>
    </w:p>
    <w:p w:rsidR="005915F1" w:rsidRPr="00914037" w:rsidRDefault="005915F1" w:rsidP="005915F1">
      <w:pPr>
        <w:numPr>
          <w:ilvl w:val="0"/>
          <w:numId w:val="8"/>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Access Control</w:t>
      </w:r>
      <w:r w:rsidRPr="00914037">
        <w:rPr>
          <w:rFonts w:ascii="Book Antiqua" w:eastAsia="Times New Roman" w:hAnsi="Book Antiqua" w:cs="Arial"/>
          <w:szCs w:val="21"/>
        </w:rPr>
        <w:t> – A user of Eucalyptus is assigned an identity, and identities can be grouped together for access control.</w:t>
      </w: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p>
    <w:p w:rsidR="005915F1" w:rsidRPr="00914037"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r w:rsidRPr="00914037">
        <w:rPr>
          <w:rFonts w:ascii="Book Antiqua" w:eastAsia="Times New Roman" w:hAnsi="Book Antiqua" w:cs="Times New Roman"/>
          <w:sz w:val="40"/>
          <w:szCs w:val="36"/>
        </w:rPr>
        <w:t>Components</w:t>
      </w:r>
    </w:p>
    <w:p w:rsidR="005915F1" w:rsidRPr="00914037" w:rsidRDefault="005915F1" w:rsidP="005915F1">
      <w:pPr>
        <w:shd w:val="clear" w:color="auto" w:fill="FFFFFF"/>
        <w:spacing w:before="120" w:after="120" w:line="240" w:lineRule="auto"/>
        <w:jc w:val="both"/>
        <w:rPr>
          <w:rFonts w:ascii="Book Antiqua" w:eastAsia="Times New Roman" w:hAnsi="Book Antiqua" w:cs="Arial"/>
          <w:szCs w:val="21"/>
        </w:rPr>
      </w:pPr>
      <w:r>
        <w:rPr>
          <w:rFonts w:ascii="Book Antiqua" w:eastAsia="Times New Roman" w:hAnsi="Book Antiqua" w:cs="Arial"/>
          <w:szCs w:val="21"/>
        </w:rPr>
        <w:t>Eucalyptus has six components:</w:t>
      </w:r>
    </w:p>
    <w:p w:rsidR="005915F1" w:rsidRPr="00914037" w:rsidRDefault="005915F1" w:rsidP="005915F1">
      <w:pPr>
        <w:shd w:val="clear" w:color="auto" w:fill="F8F9FA"/>
        <w:spacing w:after="0" w:line="240" w:lineRule="auto"/>
        <w:jc w:val="both"/>
        <w:rPr>
          <w:rFonts w:ascii="Book Antiqua" w:eastAsia="Times New Roman" w:hAnsi="Book Antiqua" w:cs="Arial"/>
          <w:szCs w:val="20"/>
        </w:rPr>
      </w:pPr>
      <w:r w:rsidRPr="00914037">
        <w:rPr>
          <w:rFonts w:ascii="Book Antiqua" w:eastAsia="Times New Roman" w:hAnsi="Book Antiqua" w:cs="Arial"/>
          <w:noProof/>
          <w:szCs w:val="20"/>
          <w:lang w:bidi="or-IN"/>
        </w:rPr>
        <w:drawing>
          <wp:inline distT="0" distB="0" distL="0" distR="0">
            <wp:extent cx="6029325" cy="3057525"/>
            <wp:effectExtent l="19050" t="0" r="9525" b="0"/>
            <wp:docPr id="2" name="Picture 2" descr="https://upload.wikimedia.org/wikipedia/en/0/06/Eucalyptus_Components.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0/06/Eucalyptus_Components.png">
                      <a:hlinkClick r:id="rId24"/>
                    </pic:cNvP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9325" cy="3057525"/>
                    </a:xfrm>
                    <a:prstGeom prst="rect">
                      <a:avLst/>
                    </a:prstGeom>
                    <a:noFill/>
                    <a:ln>
                      <a:noFill/>
                    </a:ln>
                  </pic:spPr>
                </pic:pic>
              </a:graphicData>
            </a:graphic>
          </wp:inline>
        </w:drawing>
      </w:r>
    </w:p>
    <w:p w:rsidR="005915F1" w:rsidRDefault="005915F1" w:rsidP="005915F1">
      <w:pPr>
        <w:shd w:val="clear" w:color="auto" w:fill="F8F9FA"/>
        <w:spacing w:line="336" w:lineRule="atLeast"/>
        <w:jc w:val="both"/>
        <w:rPr>
          <w:rFonts w:ascii="Book Antiqua" w:eastAsia="Times New Roman" w:hAnsi="Book Antiqua" w:cs="Arial"/>
          <w:b/>
          <w:szCs w:val="19"/>
        </w:rPr>
      </w:pPr>
    </w:p>
    <w:p w:rsidR="005915F1" w:rsidRPr="00914037" w:rsidRDefault="005915F1" w:rsidP="005915F1">
      <w:pPr>
        <w:shd w:val="clear" w:color="auto" w:fill="F8F9FA"/>
        <w:spacing w:line="336" w:lineRule="atLeast"/>
        <w:jc w:val="both"/>
        <w:rPr>
          <w:rFonts w:ascii="Book Antiqua" w:eastAsia="Times New Roman" w:hAnsi="Book Antiqua" w:cs="Arial"/>
          <w:b/>
          <w:szCs w:val="19"/>
        </w:rPr>
      </w:pPr>
      <w:r w:rsidRPr="00914037">
        <w:rPr>
          <w:rFonts w:ascii="Book Antiqua" w:eastAsia="Times New Roman" w:hAnsi="Book Antiqua" w:cs="Arial"/>
          <w:b/>
          <w:szCs w:val="19"/>
        </w:rPr>
        <w:t>Eucalyptus components</w:t>
      </w:r>
    </w:p>
    <w:p w:rsidR="005915F1" w:rsidRPr="00914037"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B61500">
        <w:rPr>
          <w:rFonts w:ascii="Book Antiqua" w:eastAsia="Times New Roman" w:hAnsi="Book Antiqua" w:cs="Arial"/>
          <w:b/>
          <w:sz w:val="24"/>
          <w:szCs w:val="21"/>
        </w:rPr>
        <w:t>The </w:t>
      </w:r>
      <w:r w:rsidRPr="00B61500">
        <w:rPr>
          <w:rFonts w:ascii="Book Antiqua" w:eastAsia="Times New Roman" w:hAnsi="Book Antiqua" w:cs="Arial"/>
          <w:b/>
          <w:i/>
          <w:iCs/>
          <w:sz w:val="24"/>
          <w:szCs w:val="21"/>
        </w:rPr>
        <w:t>Cloud Controller (CLC)</w:t>
      </w:r>
      <w:r w:rsidRPr="00B61500">
        <w:rPr>
          <w:rFonts w:ascii="Book Antiqua" w:eastAsia="Times New Roman" w:hAnsi="Book Antiqua" w:cs="Arial"/>
          <w:sz w:val="24"/>
          <w:szCs w:val="21"/>
        </w:rPr>
        <w:t> </w:t>
      </w:r>
      <w:r w:rsidRPr="00914037">
        <w:rPr>
          <w:rFonts w:ascii="Book Antiqua" w:eastAsia="Times New Roman" w:hAnsi="Book Antiqua" w:cs="Arial"/>
          <w:szCs w:val="21"/>
        </w:rPr>
        <w:t>is a </w:t>
      </w:r>
      <w:hyperlink r:id="rId26" w:tooltip="Java (programming language)" w:history="1">
        <w:r w:rsidRPr="00914037">
          <w:rPr>
            <w:rFonts w:ascii="Book Antiqua" w:eastAsia="Times New Roman" w:hAnsi="Book Antiqua" w:cs="Arial"/>
            <w:szCs w:val="21"/>
          </w:rPr>
          <w:t>Java</w:t>
        </w:r>
      </w:hyperlink>
      <w:r w:rsidRPr="00914037">
        <w:rPr>
          <w:rFonts w:ascii="Book Antiqua" w:eastAsia="Times New Roman" w:hAnsi="Book Antiqua" w:cs="Arial"/>
          <w:szCs w:val="21"/>
        </w:rPr>
        <w:t xml:space="preserve"> program that offers </w:t>
      </w:r>
      <w:proofErr w:type="gramStart"/>
      <w:r w:rsidRPr="00914037">
        <w:rPr>
          <w:rFonts w:ascii="Book Antiqua" w:eastAsia="Times New Roman" w:hAnsi="Book Antiqua" w:cs="Arial"/>
          <w:szCs w:val="21"/>
        </w:rPr>
        <w:t>EC2</w:t>
      </w:r>
      <w:r>
        <w:rPr>
          <w:rFonts w:ascii="Book Antiqua" w:eastAsia="Times New Roman" w:hAnsi="Book Antiqua" w:cs="Arial"/>
          <w:szCs w:val="21"/>
        </w:rPr>
        <w:t>(</w:t>
      </w:r>
      <w:proofErr w:type="gramEnd"/>
      <w:r>
        <w:rPr>
          <w:rFonts w:ascii="Book Antiqua" w:eastAsia="Times New Roman" w:hAnsi="Book Antiqua" w:cs="Arial"/>
          <w:szCs w:val="21"/>
        </w:rPr>
        <w:t>Elastic compute cloud)</w:t>
      </w:r>
      <w:r w:rsidRPr="00914037">
        <w:rPr>
          <w:rFonts w:ascii="Book Antiqua" w:eastAsia="Times New Roman" w:hAnsi="Book Antiqua" w:cs="Arial"/>
          <w:szCs w:val="21"/>
        </w:rPr>
        <w:t xml:space="preserve">-compatible interfaces, as well as a web interface to the outside world. In addition to handling incoming requests, the CLC acts as the administrative interface for cloud management and performs high-level resource scheduling and system accounting. The CLC accepts user API requests from command-line interfaces like </w:t>
      </w:r>
      <w:r w:rsidRPr="00B61500">
        <w:rPr>
          <w:rFonts w:ascii="Book Antiqua" w:eastAsia="Times New Roman" w:hAnsi="Book Antiqua" w:cs="Arial"/>
          <w:b/>
          <w:szCs w:val="21"/>
        </w:rPr>
        <w:t>euca2ools</w:t>
      </w:r>
      <w:r w:rsidRPr="00914037">
        <w:rPr>
          <w:rFonts w:ascii="Book Antiqua" w:eastAsia="Times New Roman" w:hAnsi="Book Antiqua" w:cs="Arial"/>
          <w:szCs w:val="21"/>
        </w:rPr>
        <w:t xml:space="preserve"> or GUI-based tools like the Eucalyptus User Console and manages the underlying compute, storage, and network resources. Only one CLC can exist per cloud and it handles </w:t>
      </w:r>
      <w:r w:rsidRPr="00B61500">
        <w:rPr>
          <w:rFonts w:ascii="Book Antiqua" w:eastAsia="Times New Roman" w:hAnsi="Book Antiqua" w:cs="Arial"/>
          <w:b/>
          <w:szCs w:val="21"/>
        </w:rPr>
        <w:t>authentication, accounting, reporting, and quota management.</w:t>
      </w:r>
    </w:p>
    <w:p w:rsidR="005915F1" w:rsidRPr="00914037"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4555DE">
        <w:rPr>
          <w:rFonts w:ascii="Book Antiqua" w:eastAsia="Times New Roman" w:hAnsi="Book Antiqua" w:cs="Arial"/>
          <w:b/>
          <w:i/>
          <w:iCs/>
          <w:szCs w:val="21"/>
        </w:rPr>
        <w:t>Walrus</w:t>
      </w:r>
      <w:r w:rsidRPr="004555DE">
        <w:rPr>
          <w:rFonts w:ascii="Book Antiqua" w:eastAsia="Times New Roman" w:hAnsi="Book Antiqua" w:cs="Arial"/>
          <w:b/>
          <w:szCs w:val="21"/>
        </w:rPr>
        <w:t>,</w:t>
      </w:r>
      <w:r w:rsidRPr="00914037">
        <w:rPr>
          <w:rFonts w:ascii="Book Antiqua" w:eastAsia="Times New Roman" w:hAnsi="Book Antiqua" w:cs="Arial"/>
          <w:szCs w:val="21"/>
        </w:rPr>
        <w:t xml:space="preserve"> also written in Java, is the Eucalyptus equivalent to AWS </w:t>
      </w:r>
      <w:r w:rsidRPr="004555DE">
        <w:rPr>
          <w:rFonts w:ascii="Book Antiqua" w:eastAsia="Times New Roman" w:hAnsi="Book Antiqua" w:cs="Arial"/>
          <w:b/>
          <w:szCs w:val="21"/>
        </w:rPr>
        <w:t>Simple Storage Service</w:t>
      </w:r>
      <w:r w:rsidRPr="00914037">
        <w:rPr>
          <w:rFonts w:ascii="Book Antiqua" w:eastAsia="Times New Roman" w:hAnsi="Book Antiqua" w:cs="Arial"/>
          <w:szCs w:val="21"/>
        </w:rPr>
        <w:t xml:space="preserve"> (S3). Walrus offers persistent storage to all of the virtual machines in the Eucalyptus cloud and can be used as a simple HTTP put/get </w:t>
      </w:r>
      <w:hyperlink r:id="rId27" w:tooltip="Storage as a service" w:history="1">
        <w:r w:rsidRPr="00914037">
          <w:rPr>
            <w:rFonts w:ascii="Book Antiqua" w:eastAsia="Times New Roman" w:hAnsi="Book Antiqua" w:cs="Arial"/>
            <w:szCs w:val="21"/>
          </w:rPr>
          <w:t>storage as a service</w:t>
        </w:r>
      </w:hyperlink>
      <w:r w:rsidRPr="00914037">
        <w:rPr>
          <w:rFonts w:ascii="Book Antiqua" w:eastAsia="Times New Roman" w:hAnsi="Book Antiqua" w:cs="Arial"/>
          <w:szCs w:val="21"/>
        </w:rPr>
        <w:t> solution. There are no data type restrictions for Walrus, and it can contain images (i.e., the building blocks used to launch virtual machines), volume snapshots (i.e., point-in-time copies), and application data. Only one Walrus can exist per cloud.</w:t>
      </w:r>
    </w:p>
    <w:p w:rsidR="005915F1" w:rsidRPr="00914037"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B61500">
        <w:rPr>
          <w:rFonts w:ascii="Book Antiqua" w:eastAsia="Times New Roman" w:hAnsi="Book Antiqua" w:cs="Arial"/>
          <w:b/>
          <w:sz w:val="24"/>
          <w:szCs w:val="21"/>
        </w:rPr>
        <w:t>The </w:t>
      </w:r>
      <w:r w:rsidRPr="00B61500">
        <w:rPr>
          <w:rFonts w:ascii="Book Antiqua" w:eastAsia="Times New Roman" w:hAnsi="Book Antiqua" w:cs="Arial"/>
          <w:b/>
          <w:i/>
          <w:iCs/>
          <w:sz w:val="24"/>
          <w:szCs w:val="21"/>
        </w:rPr>
        <w:t>Cluster Controller (CC)</w:t>
      </w:r>
      <w:r w:rsidRPr="00B61500">
        <w:rPr>
          <w:rFonts w:ascii="Book Antiqua" w:eastAsia="Times New Roman" w:hAnsi="Book Antiqua" w:cs="Arial"/>
          <w:sz w:val="24"/>
          <w:szCs w:val="21"/>
        </w:rPr>
        <w:t> </w:t>
      </w:r>
      <w:r w:rsidRPr="00914037">
        <w:rPr>
          <w:rFonts w:ascii="Book Antiqua" w:eastAsia="Times New Roman" w:hAnsi="Book Antiqua" w:cs="Arial"/>
          <w:szCs w:val="21"/>
        </w:rPr>
        <w:t>is written in C and acts as the front end for a cluster within a Eucalyptus cloud and communicates with the Storage Controller and Node Controller. It manages instance (i.e., virtual machines) execution and Service Level Agreements (SLAs) per cluster.</w:t>
      </w:r>
    </w:p>
    <w:p w:rsidR="005915F1" w:rsidRPr="00914037"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B61500">
        <w:rPr>
          <w:rFonts w:ascii="Book Antiqua" w:eastAsia="Times New Roman" w:hAnsi="Book Antiqua" w:cs="Arial"/>
          <w:b/>
          <w:sz w:val="24"/>
          <w:szCs w:val="21"/>
        </w:rPr>
        <w:t>The </w:t>
      </w:r>
      <w:r w:rsidRPr="00B61500">
        <w:rPr>
          <w:rFonts w:ascii="Book Antiqua" w:eastAsia="Times New Roman" w:hAnsi="Book Antiqua" w:cs="Arial"/>
          <w:b/>
          <w:i/>
          <w:iCs/>
          <w:sz w:val="24"/>
          <w:szCs w:val="21"/>
        </w:rPr>
        <w:t>Storage Controller (SC)</w:t>
      </w:r>
      <w:r w:rsidRPr="00B61500">
        <w:rPr>
          <w:rFonts w:ascii="Book Antiqua" w:eastAsia="Times New Roman" w:hAnsi="Book Antiqua" w:cs="Arial"/>
          <w:sz w:val="24"/>
          <w:szCs w:val="21"/>
        </w:rPr>
        <w:t> </w:t>
      </w:r>
      <w:r w:rsidRPr="00914037">
        <w:rPr>
          <w:rFonts w:ascii="Book Antiqua" w:eastAsia="Times New Roman" w:hAnsi="Book Antiqua" w:cs="Arial"/>
          <w:szCs w:val="21"/>
        </w:rPr>
        <w:t xml:space="preserve">is written in Java and is the Eucalyptus equivalent to AWS </w:t>
      </w:r>
      <w:proofErr w:type="gramStart"/>
      <w:r w:rsidRPr="00914037">
        <w:rPr>
          <w:rFonts w:ascii="Book Antiqua" w:eastAsia="Times New Roman" w:hAnsi="Book Antiqua" w:cs="Arial"/>
          <w:szCs w:val="21"/>
        </w:rPr>
        <w:t>EBS</w:t>
      </w:r>
      <w:r w:rsidRPr="00B61500">
        <w:rPr>
          <w:rStyle w:val="apple-converted-space"/>
          <w:rFonts w:ascii="Book Antiqua" w:hAnsi="Book Antiqua" w:cs="Arial"/>
          <w:color w:val="222222"/>
          <w:sz w:val="20"/>
          <w:shd w:val="clear" w:color="auto" w:fill="FFFFFF"/>
        </w:rPr>
        <w:t>(</w:t>
      </w:r>
      <w:proofErr w:type="gramEnd"/>
      <w:r w:rsidRPr="00B61500">
        <w:rPr>
          <w:rStyle w:val="apple-converted-space"/>
          <w:rFonts w:ascii="Book Antiqua" w:hAnsi="Book Antiqua" w:cs="Arial"/>
          <w:color w:val="222222"/>
          <w:sz w:val="20"/>
          <w:shd w:val="clear" w:color="auto" w:fill="FFFFFF"/>
        </w:rPr>
        <w:t> </w:t>
      </w:r>
      <w:r w:rsidRPr="00B61500">
        <w:rPr>
          <w:rFonts w:ascii="Book Antiqua" w:hAnsi="Book Antiqua" w:cs="Arial"/>
          <w:b/>
          <w:bCs/>
          <w:color w:val="222222"/>
          <w:sz w:val="20"/>
          <w:shd w:val="clear" w:color="auto" w:fill="FFFFFF"/>
        </w:rPr>
        <w:t>Elastic Block Store)</w:t>
      </w:r>
      <w:r w:rsidRPr="00851D29">
        <w:rPr>
          <w:rStyle w:val="apple-converted-space"/>
          <w:rFonts w:ascii="Arial" w:hAnsi="Arial" w:cs="Arial"/>
          <w:color w:val="222222"/>
          <w:sz w:val="18"/>
          <w:shd w:val="clear" w:color="auto" w:fill="FFFFFF"/>
        </w:rPr>
        <w:t> </w:t>
      </w:r>
      <w:r w:rsidRPr="00914037">
        <w:rPr>
          <w:rFonts w:ascii="Book Antiqua" w:eastAsia="Times New Roman" w:hAnsi="Book Antiqua" w:cs="Arial"/>
          <w:szCs w:val="21"/>
        </w:rPr>
        <w:t xml:space="preserve">. It communicates with the Cluster Controller and Node Controller and manages Eucalyptus block volumes and snapshots to the instances within its specific cluster. If an instance requires writing persistent data to memory </w:t>
      </w:r>
      <w:r w:rsidRPr="00914037">
        <w:rPr>
          <w:rFonts w:ascii="Book Antiqua" w:eastAsia="Times New Roman" w:hAnsi="Book Antiqua" w:cs="Arial"/>
          <w:szCs w:val="21"/>
        </w:rPr>
        <w:lastRenderedPageBreak/>
        <w:t>outside of the cluster, it would need to write to Walrus, which is available to any instance in any cluster.</w:t>
      </w:r>
    </w:p>
    <w:p w:rsidR="005915F1" w:rsidRPr="00914037"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914037">
        <w:rPr>
          <w:rFonts w:ascii="Book Antiqua" w:eastAsia="Times New Roman" w:hAnsi="Book Antiqua" w:cs="Arial"/>
          <w:szCs w:val="21"/>
        </w:rPr>
        <w:t>The </w:t>
      </w:r>
      <w:r w:rsidRPr="004555DE">
        <w:rPr>
          <w:rFonts w:ascii="Book Antiqua" w:eastAsia="Times New Roman" w:hAnsi="Book Antiqua" w:cs="Arial"/>
          <w:b/>
          <w:i/>
          <w:iCs/>
          <w:szCs w:val="21"/>
        </w:rPr>
        <w:t>VMware Broker</w:t>
      </w:r>
      <w:r w:rsidRPr="004555DE">
        <w:rPr>
          <w:rFonts w:ascii="Book Antiqua" w:eastAsia="Times New Roman" w:hAnsi="Book Antiqua" w:cs="Arial"/>
          <w:b/>
          <w:szCs w:val="21"/>
        </w:rPr>
        <w:t> </w:t>
      </w:r>
      <w:r w:rsidRPr="00914037">
        <w:rPr>
          <w:rFonts w:ascii="Book Antiqua" w:eastAsia="Times New Roman" w:hAnsi="Book Antiqua" w:cs="Arial"/>
          <w:szCs w:val="21"/>
        </w:rPr>
        <w:t>is an optional component that provides an AWS-compatible interface for </w:t>
      </w:r>
      <w:hyperlink r:id="rId28" w:tooltip="VMware" w:history="1">
        <w:r w:rsidRPr="00914037">
          <w:rPr>
            <w:rFonts w:ascii="Book Antiqua" w:eastAsia="Times New Roman" w:hAnsi="Book Antiqua" w:cs="Arial"/>
            <w:szCs w:val="21"/>
          </w:rPr>
          <w:t>VMware</w:t>
        </w:r>
      </w:hyperlink>
      <w:r w:rsidRPr="00914037">
        <w:rPr>
          <w:rFonts w:ascii="Book Antiqua" w:eastAsia="Times New Roman" w:hAnsi="Book Antiqua" w:cs="Arial"/>
          <w:szCs w:val="21"/>
        </w:rPr>
        <w:t> environments and physically runs on the Cluster Controller. The VMware Broker overlays existing ESX/</w:t>
      </w:r>
      <w:proofErr w:type="spellStart"/>
      <w:r w:rsidRPr="00914037">
        <w:rPr>
          <w:rFonts w:ascii="Book Antiqua" w:eastAsia="Times New Roman" w:hAnsi="Book Antiqua" w:cs="Arial"/>
          <w:szCs w:val="21"/>
        </w:rPr>
        <w:t>ESXi</w:t>
      </w:r>
      <w:proofErr w:type="spellEnd"/>
      <w:r w:rsidRPr="00914037">
        <w:rPr>
          <w:rFonts w:ascii="Book Antiqua" w:eastAsia="Times New Roman" w:hAnsi="Book Antiqua" w:cs="Arial"/>
          <w:szCs w:val="21"/>
        </w:rPr>
        <w:t xml:space="preserve"> hosts and transforms Eucalyptus Machine Images (EMIs) to VMware virtual disks. The VMware Broker mediates interactions between the Cluster Controller and VMware and can connect directly to either ESX/</w:t>
      </w:r>
      <w:proofErr w:type="spellStart"/>
      <w:r w:rsidRPr="00914037">
        <w:rPr>
          <w:rFonts w:ascii="Book Antiqua" w:eastAsia="Times New Roman" w:hAnsi="Book Antiqua" w:cs="Arial"/>
          <w:szCs w:val="21"/>
        </w:rPr>
        <w:t>ESXi</w:t>
      </w:r>
      <w:proofErr w:type="spellEnd"/>
      <w:r w:rsidRPr="00914037">
        <w:rPr>
          <w:rFonts w:ascii="Book Antiqua" w:eastAsia="Times New Roman" w:hAnsi="Book Antiqua" w:cs="Arial"/>
          <w:szCs w:val="21"/>
        </w:rPr>
        <w:t xml:space="preserve"> hosts or to </w:t>
      </w:r>
      <w:proofErr w:type="spellStart"/>
      <w:r w:rsidRPr="00914037">
        <w:rPr>
          <w:rFonts w:ascii="Book Antiqua" w:eastAsia="Times New Roman" w:hAnsi="Book Antiqua" w:cs="Arial"/>
          <w:szCs w:val="21"/>
        </w:rPr>
        <w:t>vCenter</w:t>
      </w:r>
      <w:proofErr w:type="spellEnd"/>
      <w:r w:rsidRPr="00914037">
        <w:rPr>
          <w:rFonts w:ascii="Book Antiqua" w:eastAsia="Times New Roman" w:hAnsi="Book Antiqua" w:cs="Arial"/>
          <w:szCs w:val="21"/>
        </w:rPr>
        <w:t xml:space="preserve"> Server.</w:t>
      </w:r>
    </w:p>
    <w:p w:rsidR="005915F1" w:rsidRPr="004555DE" w:rsidRDefault="005915F1" w:rsidP="005915F1">
      <w:pPr>
        <w:numPr>
          <w:ilvl w:val="0"/>
          <w:numId w:val="9"/>
        </w:numPr>
        <w:shd w:val="clear" w:color="auto" w:fill="FFFFFF"/>
        <w:spacing w:before="100" w:beforeAutospacing="1" w:after="24" w:line="240" w:lineRule="auto"/>
        <w:ind w:left="384"/>
        <w:jc w:val="both"/>
        <w:rPr>
          <w:rFonts w:ascii="Book Antiqua" w:eastAsia="Times New Roman" w:hAnsi="Book Antiqua" w:cs="Arial"/>
          <w:szCs w:val="21"/>
        </w:rPr>
      </w:pPr>
      <w:r w:rsidRPr="00914037">
        <w:rPr>
          <w:rFonts w:ascii="Book Antiqua" w:eastAsia="Times New Roman" w:hAnsi="Book Antiqua" w:cs="Arial"/>
          <w:szCs w:val="21"/>
        </w:rPr>
        <w:t>The </w:t>
      </w:r>
      <w:r w:rsidRPr="004555DE">
        <w:rPr>
          <w:rFonts w:ascii="Book Antiqua" w:eastAsia="Times New Roman" w:hAnsi="Book Antiqua" w:cs="Arial"/>
          <w:b/>
          <w:i/>
          <w:iCs/>
          <w:szCs w:val="21"/>
        </w:rPr>
        <w:t>Node Controller (NC)</w:t>
      </w:r>
      <w:r w:rsidRPr="004555DE">
        <w:rPr>
          <w:rFonts w:ascii="Book Antiqua" w:eastAsia="Times New Roman" w:hAnsi="Book Antiqua" w:cs="Arial"/>
          <w:b/>
          <w:szCs w:val="21"/>
        </w:rPr>
        <w:t> </w:t>
      </w:r>
      <w:r w:rsidRPr="00914037">
        <w:rPr>
          <w:rFonts w:ascii="Book Antiqua" w:eastAsia="Times New Roman" w:hAnsi="Book Antiqua" w:cs="Arial"/>
          <w:szCs w:val="21"/>
        </w:rPr>
        <w:t>is written in C and hosts the virtual machine instances and manages the virtual network endpoints. It downloads and caches images from Walrus as well as creates and caches instances. While there is no theoretical limit to the number of Node Controllers per cluster, performance limits do exist.</w:t>
      </w:r>
    </w:p>
    <w:p w:rsidR="005915F1" w:rsidRPr="00914037"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r w:rsidRPr="00914037">
        <w:rPr>
          <w:rFonts w:ascii="Book Antiqua" w:eastAsia="Times New Roman" w:hAnsi="Book Antiqua" w:cs="Times New Roman"/>
          <w:sz w:val="40"/>
          <w:szCs w:val="36"/>
        </w:rPr>
        <w:t>Amazon Web Services compatibility</w:t>
      </w:r>
    </w:p>
    <w:p w:rsidR="005915F1" w:rsidRDefault="005915F1" w:rsidP="005915F1">
      <w:pPr>
        <w:shd w:val="clear" w:color="auto" w:fill="F8F9FA"/>
        <w:spacing w:line="336" w:lineRule="atLeast"/>
        <w:jc w:val="both"/>
        <w:rPr>
          <w:rFonts w:ascii="Book Antiqua" w:eastAsia="Times New Roman" w:hAnsi="Book Antiqua" w:cs="Arial"/>
          <w:sz w:val="20"/>
          <w:szCs w:val="19"/>
        </w:rPr>
      </w:pPr>
      <w:r>
        <w:rPr>
          <w:rFonts w:ascii="Book Antiqua" w:eastAsia="Times New Roman" w:hAnsi="Book Antiqua" w:cs="Arial"/>
          <w:noProof/>
          <w:sz w:val="20"/>
          <w:szCs w:val="19"/>
          <w:lang w:bidi="or-IN"/>
        </w:rPr>
        <w:drawing>
          <wp:inline distT="0" distB="0" distL="0" distR="0">
            <wp:extent cx="6219825" cy="3409950"/>
            <wp:effectExtent l="19050" t="0" r="9525" b="0"/>
            <wp:docPr id="5" name="Picture 4" descr="C:\Users\hp1\Desktop\Euaclyptus_Amazon_Web_Services_Compati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1\Desktop\Euaclyptus_Amazon_Web_Services_Compatibility.png"/>
                    <pic:cNvPicPr>
                      <a:picLocks noChangeAspect="1" noChangeArrowheads="1"/>
                    </pic:cNvPicPr>
                  </pic:nvPicPr>
                  <pic:blipFill>
                    <a:blip r:embed="rId29"/>
                    <a:srcRect/>
                    <a:stretch>
                      <a:fillRect/>
                    </a:stretch>
                  </pic:blipFill>
                  <pic:spPr bwMode="auto">
                    <a:xfrm>
                      <a:off x="0" y="0"/>
                      <a:ext cx="6227110" cy="3413944"/>
                    </a:xfrm>
                    <a:prstGeom prst="rect">
                      <a:avLst/>
                    </a:prstGeom>
                    <a:noFill/>
                    <a:ln w="9525">
                      <a:noFill/>
                      <a:miter lim="800000"/>
                      <a:headEnd/>
                      <a:tailEnd/>
                    </a:ln>
                  </pic:spPr>
                </pic:pic>
              </a:graphicData>
            </a:graphic>
          </wp:inline>
        </w:drawing>
      </w:r>
    </w:p>
    <w:p w:rsidR="005915F1" w:rsidRPr="00914037" w:rsidRDefault="005915F1" w:rsidP="005915F1">
      <w:pPr>
        <w:shd w:val="clear" w:color="auto" w:fill="F8F9FA"/>
        <w:spacing w:line="336" w:lineRule="atLeast"/>
        <w:jc w:val="both"/>
        <w:rPr>
          <w:rFonts w:ascii="Book Antiqua" w:eastAsia="Times New Roman" w:hAnsi="Book Antiqua" w:cs="Arial"/>
          <w:sz w:val="20"/>
          <w:szCs w:val="19"/>
        </w:rPr>
      </w:pPr>
      <w:r w:rsidRPr="00914037">
        <w:rPr>
          <w:rFonts w:ascii="Book Antiqua" w:eastAsia="Times New Roman" w:hAnsi="Book Antiqua" w:cs="Arial"/>
          <w:sz w:val="20"/>
          <w:szCs w:val="19"/>
        </w:rPr>
        <w:t>Eucalyptus Compatibility with Amazon Web Services</w:t>
      </w:r>
    </w:p>
    <w:p w:rsidR="005915F1" w:rsidRPr="00914037" w:rsidRDefault="005915F1" w:rsidP="005915F1">
      <w:pPr>
        <w:shd w:val="clear" w:color="auto" w:fill="FFFFFF"/>
        <w:spacing w:before="120" w:after="120" w:line="240" w:lineRule="auto"/>
        <w:jc w:val="both"/>
        <w:rPr>
          <w:rFonts w:ascii="Book Antiqua" w:eastAsia="Times New Roman" w:hAnsi="Book Antiqua" w:cs="Arial"/>
          <w:szCs w:val="21"/>
        </w:rPr>
      </w:pPr>
      <w:r w:rsidRPr="00914037">
        <w:rPr>
          <w:rFonts w:ascii="Book Antiqua" w:eastAsia="Times New Roman" w:hAnsi="Book Antiqua" w:cs="Arial"/>
          <w:szCs w:val="21"/>
        </w:rPr>
        <w:t>Organizations can use or reuse AWS-compatible tools, images, and scripts to manage their own on-premises </w:t>
      </w:r>
      <w:hyperlink r:id="rId30" w:tooltip="Infrastructure as a service" w:history="1">
        <w:r w:rsidRPr="00914037">
          <w:rPr>
            <w:rFonts w:ascii="Book Antiqua" w:eastAsia="Times New Roman" w:hAnsi="Book Antiqua" w:cs="Arial"/>
            <w:szCs w:val="21"/>
          </w:rPr>
          <w:t>infrastructure as a service</w:t>
        </w:r>
      </w:hyperlink>
      <w:r w:rsidRPr="00914037">
        <w:rPr>
          <w:rFonts w:ascii="Book Antiqua" w:eastAsia="Times New Roman" w:hAnsi="Book Antiqua" w:cs="Arial"/>
          <w:szCs w:val="21"/>
        </w:rPr>
        <w:t> (</w:t>
      </w:r>
      <w:proofErr w:type="spellStart"/>
      <w:r w:rsidRPr="00914037">
        <w:rPr>
          <w:rFonts w:ascii="Book Antiqua" w:eastAsia="Times New Roman" w:hAnsi="Book Antiqua" w:cs="Arial"/>
          <w:szCs w:val="21"/>
        </w:rPr>
        <w:t>IaaS</w:t>
      </w:r>
      <w:proofErr w:type="spellEnd"/>
      <w:r w:rsidRPr="00914037">
        <w:rPr>
          <w:rFonts w:ascii="Book Antiqua" w:eastAsia="Times New Roman" w:hAnsi="Book Antiqua" w:cs="Arial"/>
          <w:szCs w:val="21"/>
        </w:rPr>
        <w:t xml:space="preserve">) environments. The AWS API is implemented on top of Eucalyptus, so tools in the cloud ecosystem that can communicate with AWS can use the same API with Eucalyptus. In March 2012, Amazon Web Services and Eucalyptus announced details of the compatibility between AWS and Eucalyptus. As part of this agreement, AWS will support Eucalyptus as they continue to extend compatibility with AWS APIs and customer use cases. Customers can run applications in their existing data </w:t>
      </w:r>
      <w:proofErr w:type="spellStart"/>
      <w:r w:rsidRPr="00914037">
        <w:rPr>
          <w:rFonts w:ascii="Book Antiqua" w:eastAsia="Times New Roman" w:hAnsi="Book Antiqua" w:cs="Arial"/>
          <w:szCs w:val="21"/>
        </w:rPr>
        <w:t>centers</w:t>
      </w:r>
      <w:proofErr w:type="spellEnd"/>
      <w:r w:rsidRPr="00914037">
        <w:rPr>
          <w:rFonts w:ascii="Book Antiqua" w:eastAsia="Times New Roman" w:hAnsi="Book Antiqua" w:cs="Arial"/>
          <w:szCs w:val="21"/>
        </w:rPr>
        <w:t xml:space="preserve"> that are compatible with Amazon Web Services such as </w:t>
      </w:r>
      <w:hyperlink r:id="rId31" w:tooltip="Amazon Elastic Compute Cloud" w:history="1">
        <w:r w:rsidRPr="00914037">
          <w:rPr>
            <w:rFonts w:ascii="Book Antiqua" w:eastAsia="Times New Roman" w:hAnsi="Book Antiqua" w:cs="Arial"/>
            <w:szCs w:val="21"/>
          </w:rPr>
          <w:t>Amazon Elastic Compute Cloud</w:t>
        </w:r>
      </w:hyperlink>
      <w:r w:rsidRPr="00914037">
        <w:rPr>
          <w:rFonts w:ascii="Book Antiqua" w:eastAsia="Times New Roman" w:hAnsi="Book Antiqua" w:cs="Arial"/>
          <w:szCs w:val="21"/>
        </w:rPr>
        <w:t> (EC2) and </w:t>
      </w:r>
      <w:hyperlink r:id="rId32" w:tooltip="Amazon Simple Storage Service" w:history="1">
        <w:r w:rsidRPr="00914037">
          <w:rPr>
            <w:rFonts w:ascii="Book Antiqua" w:eastAsia="Times New Roman" w:hAnsi="Book Antiqua" w:cs="Arial"/>
            <w:szCs w:val="21"/>
          </w:rPr>
          <w:t>Amazon Simple Storage Service</w:t>
        </w:r>
      </w:hyperlink>
      <w:r w:rsidRPr="00914037">
        <w:rPr>
          <w:rFonts w:ascii="Book Antiqua" w:eastAsia="Times New Roman" w:hAnsi="Book Antiqua" w:cs="Arial"/>
          <w:szCs w:val="21"/>
        </w:rPr>
        <w:t> (S3).</w:t>
      </w:r>
    </w:p>
    <w:p w:rsidR="005915F1" w:rsidRPr="00914037" w:rsidRDefault="005915F1" w:rsidP="005915F1">
      <w:pPr>
        <w:shd w:val="clear" w:color="auto" w:fill="FFFFFF"/>
        <w:spacing w:before="120" w:after="120" w:line="240" w:lineRule="auto"/>
        <w:jc w:val="both"/>
        <w:rPr>
          <w:rFonts w:ascii="Book Antiqua" w:eastAsia="Times New Roman" w:hAnsi="Book Antiqua" w:cs="Arial"/>
          <w:szCs w:val="21"/>
        </w:rPr>
      </w:pPr>
      <w:r w:rsidRPr="00914037">
        <w:rPr>
          <w:rFonts w:ascii="Book Antiqua" w:eastAsia="Times New Roman" w:hAnsi="Book Antiqua" w:cs="Arial"/>
          <w:szCs w:val="21"/>
        </w:rPr>
        <w:t>In June, 2013, Eucalyptus 3.3 was released, featuring a new series of AWS-compatible tools. These include:</w:t>
      </w:r>
    </w:p>
    <w:p w:rsidR="005915F1" w:rsidRPr="00914037" w:rsidRDefault="005915F1" w:rsidP="005915F1">
      <w:pPr>
        <w:numPr>
          <w:ilvl w:val="0"/>
          <w:numId w:val="10"/>
        </w:numPr>
        <w:shd w:val="clear" w:color="auto" w:fill="FFFFFF"/>
        <w:spacing w:before="100" w:beforeAutospacing="1" w:after="24" w:line="240" w:lineRule="auto"/>
        <w:ind w:left="384"/>
        <w:jc w:val="both"/>
        <w:rPr>
          <w:rFonts w:ascii="Book Antiqua" w:eastAsia="Times New Roman" w:hAnsi="Book Antiqua" w:cs="Arial"/>
          <w:szCs w:val="21"/>
        </w:rPr>
      </w:pPr>
      <w:hyperlink r:id="rId33" w:tooltip="Autoscaling" w:history="1">
        <w:proofErr w:type="spellStart"/>
        <w:r w:rsidRPr="00067B75">
          <w:rPr>
            <w:rFonts w:ascii="Book Antiqua" w:eastAsia="Times New Roman" w:hAnsi="Book Antiqua" w:cs="Arial"/>
            <w:b/>
            <w:i/>
            <w:iCs/>
            <w:szCs w:val="21"/>
          </w:rPr>
          <w:t>Autoscaling</w:t>
        </w:r>
        <w:proofErr w:type="spellEnd"/>
      </w:hyperlink>
      <w:r w:rsidRPr="00067B75">
        <w:rPr>
          <w:rFonts w:ascii="Book Antiqua" w:eastAsia="Times New Roman" w:hAnsi="Book Antiqua" w:cs="Arial"/>
          <w:b/>
          <w:szCs w:val="21"/>
        </w:rPr>
        <w:t> </w:t>
      </w:r>
      <w:r w:rsidRPr="00914037">
        <w:rPr>
          <w:rFonts w:ascii="Book Antiqua" w:eastAsia="Times New Roman" w:hAnsi="Book Antiqua" w:cs="Arial"/>
          <w:szCs w:val="21"/>
        </w:rPr>
        <w:t>– Allows application developers to scale Eucalyptus cloud resources up or down in order to maintain performance and meet SLAs. With auto-scaling, developers can add instances and virtual machines as traffic demands increase. Auto-scaling policies for Eucalyptus are defined using Amazon EC2-compatible APIs and tools.</w:t>
      </w:r>
    </w:p>
    <w:p w:rsidR="005915F1" w:rsidRPr="00914037" w:rsidRDefault="005915F1" w:rsidP="005915F1">
      <w:pPr>
        <w:numPr>
          <w:ilvl w:val="0"/>
          <w:numId w:val="10"/>
        </w:numPr>
        <w:shd w:val="clear" w:color="auto" w:fill="FFFFFF"/>
        <w:spacing w:before="100" w:beforeAutospacing="1" w:after="24" w:line="240" w:lineRule="auto"/>
        <w:ind w:left="384"/>
        <w:jc w:val="both"/>
        <w:rPr>
          <w:rFonts w:ascii="Book Antiqua" w:eastAsia="Times New Roman" w:hAnsi="Book Antiqua" w:cs="Arial"/>
          <w:szCs w:val="21"/>
        </w:rPr>
      </w:pPr>
      <w:hyperlink r:id="rId34" w:tooltip="Load balancing (computing)" w:history="1">
        <w:r w:rsidRPr="00067B75">
          <w:rPr>
            <w:rFonts w:ascii="Book Antiqua" w:eastAsia="Times New Roman" w:hAnsi="Book Antiqua" w:cs="Arial"/>
            <w:b/>
            <w:i/>
            <w:iCs/>
            <w:szCs w:val="21"/>
          </w:rPr>
          <w:t>Elastic Load Balancing</w:t>
        </w:r>
      </w:hyperlink>
      <w:r w:rsidRPr="00914037">
        <w:rPr>
          <w:rFonts w:ascii="Book Antiqua" w:eastAsia="Times New Roman" w:hAnsi="Book Antiqua" w:cs="Arial"/>
          <w:szCs w:val="21"/>
        </w:rPr>
        <w:t> – A service that distributes incoming application traffic and service calls across multiple Eucalyptus workload instances, providing greater application fault tolerance.</w:t>
      </w:r>
    </w:p>
    <w:p w:rsidR="005915F1" w:rsidRPr="00914037" w:rsidRDefault="005915F1" w:rsidP="005915F1">
      <w:pPr>
        <w:numPr>
          <w:ilvl w:val="0"/>
          <w:numId w:val="10"/>
        </w:numPr>
        <w:shd w:val="clear" w:color="auto" w:fill="FFFFFF"/>
        <w:spacing w:before="100" w:beforeAutospacing="1" w:after="24" w:line="240" w:lineRule="auto"/>
        <w:ind w:left="384"/>
        <w:jc w:val="both"/>
        <w:rPr>
          <w:rFonts w:ascii="Book Antiqua" w:eastAsia="Times New Roman" w:hAnsi="Book Antiqua" w:cs="Arial"/>
          <w:szCs w:val="21"/>
        </w:rPr>
      </w:pPr>
      <w:proofErr w:type="spellStart"/>
      <w:r w:rsidRPr="00914037">
        <w:rPr>
          <w:rFonts w:ascii="Book Antiqua" w:eastAsia="Times New Roman" w:hAnsi="Book Antiqua" w:cs="Arial"/>
          <w:b/>
          <w:i/>
          <w:iCs/>
          <w:szCs w:val="21"/>
        </w:rPr>
        <w:t>CloudWatch</w:t>
      </w:r>
      <w:proofErr w:type="spellEnd"/>
      <w:r w:rsidRPr="00067B75">
        <w:rPr>
          <w:rFonts w:ascii="Book Antiqua" w:eastAsia="Times New Roman" w:hAnsi="Book Antiqua" w:cs="Arial"/>
          <w:b/>
          <w:szCs w:val="21"/>
        </w:rPr>
        <w:t> </w:t>
      </w:r>
      <w:r w:rsidRPr="00914037">
        <w:rPr>
          <w:rFonts w:ascii="Book Antiqua" w:eastAsia="Times New Roman" w:hAnsi="Book Antiqua" w:cs="Arial"/>
          <w:szCs w:val="21"/>
        </w:rPr>
        <w:t xml:space="preserve">– A monitoring tool similar to Amazon </w:t>
      </w:r>
      <w:proofErr w:type="spellStart"/>
      <w:r w:rsidRPr="00914037">
        <w:rPr>
          <w:rFonts w:ascii="Book Antiqua" w:eastAsia="Times New Roman" w:hAnsi="Book Antiqua" w:cs="Arial"/>
          <w:szCs w:val="21"/>
        </w:rPr>
        <w:t>CloudWatch</w:t>
      </w:r>
      <w:proofErr w:type="spellEnd"/>
      <w:r w:rsidRPr="00914037">
        <w:rPr>
          <w:rFonts w:ascii="Book Antiqua" w:eastAsia="Times New Roman" w:hAnsi="Book Antiqua" w:cs="Arial"/>
          <w:szCs w:val="21"/>
        </w:rPr>
        <w:t xml:space="preserve"> that monitors resources and applications on Eucalyptus clouds. Using </w:t>
      </w:r>
      <w:proofErr w:type="spellStart"/>
      <w:r w:rsidRPr="00914037">
        <w:rPr>
          <w:rFonts w:ascii="Book Antiqua" w:eastAsia="Times New Roman" w:hAnsi="Book Antiqua" w:cs="Arial"/>
          <w:szCs w:val="21"/>
        </w:rPr>
        <w:t>CloudWatch</w:t>
      </w:r>
      <w:proofErr w:type="spellEnd"/>
      <w:r w:rsidRPr="00914037">
        <w:rPr>
          <w:rFonts w:ascii="Book Antiqua" w:eastAsia="Times New Roman" w:hAnsi="Book Antiqua" w:cs="Arial"/>
          <w:szCs w:val="21"/>
        </w:rPr>
        <w:t>, application developers and cloud administrators can program the collection of metrics, set alarms and identify trends that may be endangering workload operations, and take action to ensure their applications continue to run smoothly.</w:t>
      </w:r>
    </w:p>
    <w:p w:rsidR="005915F1" w:rsidRPr="00914037" w:rsidRDefault="005915F1" w:rsidP="005915F1">
      <w:pPr>
        <w:shd w:val="clear" w:color="auto" w:fill="FFFFFF"/>
        <w:spacing w:before="120" w:after="120" w:line="240" w:lineRule="auto"/>
        <w:jc w:val="both"/>
        <w:rPr>
          <w:rFonts w:ascii="Book Antiqua" w:eastAsia="Times New Roman" w:hAnsi="Book Antiqua" w:cs="Arial"/>
          <w:szCs w:val="21"/>
        </w:rPr>
      </w:pPr>
      <w:r w:rsidRPr="00914037">
        <w:rPr>
          <w:rFonts w:ascii="Book Antiqua" w:eastAsia="Times New Roman" w:hAnsi="Book Antiqua" w:cs="Arial"/>
          <w:szCs w:val="21"/>
        </w:rPr>
        <w:t xml:space="preserve">Eucalyptus 3.3 is also the first private cloud platform to support Netflix's open source tools – including Chaos Monkey, </w:t>
      </w:r>
      <w:proofErr w:type="spellStart"/>
      <w:r w:rsidRPr="00914037">
        <w:rPr>
          <w:rFonts w:ascii="Book Antiqua" w:eastAsia="Times New Roman" w:hAnsi="Book Antiqua" w:cs="Arial"/>
          <w:szCs w:val="21"/>
        </w:rPr>
        <w:t>Asgard</w:t>
      </w:r>
      <w:proofErr w:type="spellEnd"/>
      <w:r w:rsidRPr="00914037">
        <w:rPr>
          <w:rFonts w:ascii="Book Antiqua" w:eastAsia="Times New Roman" w:hAnsi="Book Antiqua" w:cs="Arial"/>
          <w:szCs w:val="21"/>
        </w:rPr>
        <w:t xml:space="preserve">, and </w:t>
      </w:r>
      <w:proofErr w:type="spellStart"/>
      <w:r w:rsidRPr="00914037">
        <w:rPr>
          <w:rFonts w:ascii="Book Antiqua" w:eastAsia="Times New Roman" w:hAnsi="Book Antiqua" w:cs="Arial"/>
          <w:szCs w:val="21"/>
        </w:rPr>
        <w:t>Edda</w:t>
      </w:r>
      <w:proofErr w:type="spellEnd"/>
      <w:r w:rsidRPr="00914037">
        <w:rPr>
          <w:rFonts w:ascii="Book Antiqua" w:eastAsia="Times New Roman" w:hAnsi="Book Antiqua" w:cs="Arial"/>
          <w:szCs w:val="21"/>
        </w:rPr>
        <w:t xml:space="preserve"> – through its API fidelity with AWS. </w:t>
      </w:r>
    </w:p>
    <w:p w:rsidR="005915F1" w:rsidRPr="00914037" w:rsidRDefault="005915F1" w:rsidP="005915F1">
      <w:pPr>
        <w:pBdr>
          <w:bottom w:val="single" w:sz="6" w:space="0" w:color="A2A9B1"/>
        </w:pBdr>
        <w:shd w:val="clear" w:color="auto" w:fill="FFFFFF"/>
        <w:spacing w:before="240" w:after="60" w:line="240" w:lineRule="auto"/>
        <w:jc w:val="both"/>
        <w:outlineLvl w:val="1"/>
        <w:rPr>
          <w:rFonts w:ascii="Book Antiqua" w:eastAsia="Times New Roman" w:hAnsi="Book Antiqua" w:cs="Times New Roman"/>
          <w:sz w:val="40"/>
          <w:szCs w:val="36"/>
        </w:rPr>
      </w:pPr>
      <w:r w:rsidRPr="00914037">
        <w:rPr>
          <w:rFonts w:ascii="Book Antiqua" w:eastAsia="Times New Roman" w:hAnsi="Book Antiqua" w:cs="Times New Roman"/>
          <w:sz w:val="40"/>
          <w:szCs w:val="36"/>
        </w:rPr>
        <w:t>Functionality</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 xml:space="preserve">The Eucalyptus User Console provides an interface for users to self-service provision and </w:t>
      </w:r>
      <w:proofErr w:type="gramStart"/>
      <w:r w:rsidRPr="00490D63">
        <w:rPr>
          <w:rFonts w:ascii="Book Antiqua" w:eastAsia="Times New Roman" w:hAnsi="Book Antiqua" w:cs="Arial"/>
          <w:szCs w:val="21"/>
        </w:rPr>
        <w:t>configure</w:t>
      </w:r>
      <w:proofErr w:type="gramEnd"/>
      <w:r w:rsidRPr="00490D63">
        <w:rPr>
          <w:rFonts w:ascii="Book Antiqua" w:eastAsia="Times New Roman" w:hAnsi="Book Antiqua" w:cs="Arial"/>
          <w:szCs w:val="21"/>
        </w:rPr>
        <w:t xml:space="preserve"> compute, network, and storage resources. Development and test teams can manage virtual instances using built-in key management and encryption capabilities. Access to virtual instances is available using familiar SSH and RDP mechanisms. Virtual instances with application configuration can be stopped and restarted using encrypted boot from EBS capability.</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proofErr w:type="spellStart"/>
      <w:r w:rsidRPr="00490D63">
        <w:rPr>
          <w:rFonts w:ascii="Book Antiqua" w:eastAsia="Times New Roman" w:hAnsi="Book Antiqua" w:cs="Arial"/>
          <w:szCs w:val="21"/>
        </w:rPr>
        <w:t>IaaS</w:t>
      </w:r>
      <w:proofErr w:type="spellEnd"/>
      <w:r w:rsidRPr="00490D63">
        <w:rPr>
          <w:rFonts w:ascii="Book Antiqua" w:eastAsia="Times New Roman" w:hAnsi="Book Antiqua" w:cs="Arial"/>
          <w:szCs w:val="21"/>
        </w:rPr>
        <w:t xml:space="preserve"> service components Cloud Controller, Cluster Controller, Walrus, Storage Controller, and VMware Broker are configurable as redundant systems that are resilient to multiple types of failures. Management state of the cloud machine is preserved and reverted to normal operating conditions in the event of a hardware or software failure.</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 xml:space="preserve">Eucalyptus can run multiple versions of Windows and Linux virtual machine images. Users can build a library of Eucalyptus Machine Images (EMIs) with application metadata that are decoupled from infrastructure details to allow them to run on Eucalyptus clouds. Amazon Machine Images are also compatible with Eucalyptus clouds. VMware Images and </w:t>
      </w:r>
      <w:proofErr w:type="spellStart"/>
      <w:r w:rsidRPr="00490D63">
        <w:rPr>
          <w:rFonts w:ascii="Book Antiqua" w:eastAsia="Times New Roman" w:hAnsi="Book Antiqua" w:cs="Arial"/>
          <w:szCs w:val="21"/>
        </w:rPr>
        <w:t>vApps</w:t>
      </w:r>
      <w:proofErr w:type="spellEnd"/>
      <w:r w:rsidRPr="00490D63">
        <w:rPr>
          <w:rFonts w:ascii="Book Antiqua" w:eastAsia="Times New Roman" w:hAnsi="Book Antiqua" w:cs="Arial"/>
          <w:szCs w:val="21"/>
        </w:rPr>
        <w:t xml:space="preserve"> can be converted to run on Eucalyptus clouds and AWS public clouds.</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Eucalyptus user identity management can be integrated with existing Microsoft Active Directory or LDAP systems to have fine-grained role based access control over cloud resources.</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Eucalyptus supports </w:t>
      </w:r>
      <w:hyperlink r:id="rId35" w:tooltip="Storage area network" w:history="1">
        <w:r w:rsidRPr="00490D63">
          <w:rPr>
            <w:rFonts w:ascii="Book Antiqua" w:eastAsia="Times New Roman" w:hAnsi="Book Antiqua" w:cs="Arial"/>
            <w:szCs w:val="21"/>
          </w:rPr>
          <w:t>storage area network</w:t>
        </w:r>
      </w:hyperlink>
      <w:r w:rsidRPr="00490D63">
        <w:rPr>
          <w:rFonts w:ascii="Book Antiqua" w:eastAsia="Times New Roman" w:hAnsi="Book Antiqua" w:cs="Arial"/>
          <w:szCs w:val="21"/>
        </w:rPr>
        <w:t> devices to take advantage of storage arrays to improve performance and reliability. Eucalyptus Machine Images can be backed by EBS-like persistent storage volumes, improving the performance of image launch time and enabling fully persistent virtual machine instances. Eucalyptus also supports </w:t>
      </w:r>
      <w:hyperlink r:id="rId36" w:tooltip="Direct-attached storage" w:history="1">
        <w:r w:rsidRPr="00490D63">
          <w:rPr>
            <w:rFonts w:ascii="Book Antiqua" w:eastAsia="Times New Roman" w:hAnsi="Book Antiqua" w:cs="Arial"/>
            <w:szCs w:val="21"/>
          </w:rPr>
          <w:t>direct-attached storage</w:t>
        </w:r>
      </w:hyperlink>
      <w:r w:rsidRPr="00490D63">
        <w:rPr>
          <w:rFonts w:ascii="Book Antiqua" w:eastAsia="Times New Roman" w:hAnsi="Book Antiqua" w:cs="Arial"/>
          <w:szCs w:val="21"/>
        </w:rPr>
        <w:t>.</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Eucalyptus 3.3 offers new features for AWS compatibility. These include resource tagging, which allows application developers and cloud administrators to assign customizable metadata tags to resources such as firewalls, load balancers, Web servers, and individual workloads to better identify them. Eucalyptus 3.3 also supports an expanded set of instance types to more closely align to instance types in Amazon EC2.</w:t>
      </w:r>
    </w:p>
    <w:p w:rsidR="005915F1" w:rsidRPr="00490D63"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 xml:space="preserve">Eucalyptus 3.3 also includes a new Maintenance Mode that allows cloud administrators to perform maintenance on Eucalyptus clouds with zero downtime to instances or cloud applications. It also includes new user console features such as a Magic Search Bar, and an easy option to allow users to change their password. </w:t>
      </w:r>
    </w:p>
    <w:p w:rsidR="005915F1" w:rsidRPr="005915F1" w:rsidRDefault="005915F1" w:rsidP="005915F1">
      <w:pPr>
        <w:pStyle w:val="ListParagraph"/>
        <w:numPr>
          <w:ilvl w:val="0"/>
          <w:numId w:val="11"/>
        </w:numPr>
        <w:shd w:val="clear" w:color="auto" w:fill="FFFFFF"/>
        <w:spacing w:before="120" w:after="120" w:line="240" w:lineRule="auto"/>
        <w:jc w:val="both"/>
        <w:rPr>
          <w:rFonts w:ascii="Book Antiqua" w:eastAsia="Times New Roman" w:hAnsi="Book Antiqua" w:cs="Arial"/>
          <w:szCs w:val="21"/>
        </w:rPr>
      </w:pPr>
      <w:r w:rsidRPr="00490D63">
        <w:rPr>
          <w:rFonts w:ascii="Book Antiqua" w:eastAsia="Times New Roman" w:hAnsi="Book Antiqua" w:cs="Arial"/>
          <w:szCs w:val="21"/>
        </w:rPr>
        <w:t>Eucalyptus 3.4, released on October 24, 2013, added new features including improved image management and migration tools, capabilities for warm upgrades, a hybrid cloud user console to manage both Eucalyptus and AWS resources, Identity and Access Management (IAM) roles, and improved High Availability (HA) capabilities</w:t>
      </w:r>
    </w:p>
    <w:p w:rsidR="005915F1" w:rsidRPr="00443D4B" w:rsidRDefault="005915F1" w:rsidP="005915F1">
      <w:pPr>
        <w:jc w:val="center"/>
        <w:rPr>
          <w:rFonts w:ascii="Cambria" w:hAnsi="Cambria"/>
          <w:b/>
          <w:bCs/>
          <w:sz w:val="28"/>
          <w:szCs w:val="28"/>
        </w:rPr>
      </w:pPr>
      <w:r w:rsidRPr="00443D4B">
        <w:rPr>
          <w:rFonts w:ascii="Cambria" w:hAnsi="Cambria"/>
          <w:b/>
          <w:bCs/>
          <w:sz w:val="28"/>
          <w:szCs w:val="28"/>
        </w:rPr>
        <w:lastRenderedPageBreak/>
        <w:t>Web based communication tools</w:t>
      </w:r>
    </w:p>
    <w:p w:rsidR="005915F1" w:rsidRPr="00443D4B" w:rsidRDefault="005915F1" w:rsidP="005915F1">
      <w:pPr>
        <w:jc w:val="both"/>
        <w:rPr>
          <w:rFonts w:ascii="Cambria" w:hAnsi="Cambria"/>
        </w:rPr>
      </w:pPr>
      <w:r w:rsidRPr="00443D4B">
        <w:rPr>
          <w:rFonts w:ascii="Cambria" w:hAnsi="Cambria"/>
        </w:rPr>
        <w:t xml:space="preserve">In today's digital era, communication is easier than ever before. People can connect with each other, share online content with the click of a button and work together on projects regardless of distance. Modern communication devices, such as </w:t>
      </w:r>
      <w:proofErr w:type="spellStart"/>
      <w:r w:rsidRPr="00443D4B">
        <w:rPr>
          <w:rFonts w:ascii="Cambria" w:hAnsi="Cambria"/>
        </w:rPr>
        <w:t>smartphones</w:t>
      </w:r>
      <w:proofErr w:type="spellEnd"/>
      <w:r w:rsidRPr="00443D4B">
        <w:rPr>
          <w:rFonts w:ascii="Cambria" w:hAnsi="Cambria"/>
        </w:rPr>
        <w:t xml:space="preserve"> and laptops, open up new opportunities for individuals and businesses alike.</w:t>
      </w:r>
    </w:p>
    <w:p w:rsidR="005915F1" w:rsidRPr="00443D4B" w:rsidRDefault="005915F1" w:rsidP="005915F1">
      <w:pPr>
        <w:rPr>
          <w:rFonts w:ascii="Cambria" w:hAnsi="Cambria"/>
        </w:rPr>
      </w:pPr>
      <w:r w:rsidRPr="00443D4B">
        <w:rPr>
          <w:rFonts w:ascii="Cambria" w:hAnsi="Cambria" w:cs="Arial"/>
          <w:spacing w:val="2"/>
        </w:rPr>
        <w:t>Communication tools can include:</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proofErr w:type="spellStart"/>
      <w:r w:rsidRPr="00443D4B">
        <w:rPr>
          <w:rFonts w:ascii="Cambria" w:hAnsi="Cambria" w:cs="Arial"/>
          <w:spacing w:val="2"/>
        </w:rPr>
        <w:t>smartphones</w:t>
      </w:r>
      <w:proofErr w:type="spellEnd"/>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laptops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tablets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VOIP/Internet telephony</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intranet</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social networks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forums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messenger apps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proofErr w:type="spellStart"/>
      <w:r w:rsidRPr="00443D4B">
        <w:rPr>
          <w:rFonts w:ascii="Cambria" w:hAnsi="Cambria" w:cs="Arial"/>
          <w:spacing w:val="2"/>
        </w:rPr>
        <w:t>chatbots</w:t>
      </w:r>
      <w:proofErr w:type="spellEnd"/>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email</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blogs</w:t>
      </w:r>
    </w:p>
    <w:p w:rsidR="005915F1" w:rsidRPr="00443D4B" w:rsidRDefault="005915F1" w:rsidP="005915F1">
      <w:pPr>
        <w:numPr>
          <w:ilvl w:val="0"/>
          <w:numId w:val="13"/>
        </w:numPr>
        <w:spacing w:before="100" w:beforeAutospacing="1" w:after="100" w:afterAutospacing="1" w:line="240" w:lineRule="auto"/>
        <w:ind w:left="993"/>
        <w:rPr>
          <w:rFonts w:ascii="Cambria" w:hAnsi="Cambria" w:cs="Arial"/>
          <w:spacing w:val="2"/>
        </w:rPr>
      </w:pPr>
      <w:r w:rsidRPr="00443D4B">
        <w:rPr>
          <w:rFonts w:ascii="Cambria" w:hAnsi="Cambria" w:cs="Arial"/>
          <w:spacing w:val="2"/>
        </w:rPr>
        <w:t>tracking software</w:t>
      </w:r>
    </w:p>
    <w:p w:rsidR="005915F1" w:rsidRPr="00443D4B" w:rsidRDefault="005915F1" w:rsidP="005915F1">
      <w:pPr>
        <w:pStyle w:val="NormalWeb"/>
        <w:shd w:val="clear" w:color="auto" w:fill="FCFCFC"/>
        <w:jc w:val="both"/>
        <w:rPr>
          <w:rFonts w:ascii="Cambria" w:hAnsi="Cambria" w:cs="Arial"/>
          <w:spacing w:val="2"/>
        </w:rPr>
      </w:pPr>
      <w:r w:rsidRPr="00443D4B">
        <w:rPr>
          <w:rFonts w:ascii="Cambria" w:hAnsi="Cambria" w:cs="Arial"/>
          <w:spacing w:val="2"/>
        </w:rPr>
        <w:t>Employees can now work remotely and attend meetings without having to leave home. Business owners can hold conferences online, close deals and invoice customers on the go. Modern technology allows for real-time communication and information exchange leading to more efficient business operations.</w:t>
      </w:r>
    </w:p>
    <w:p w:rsidR="005915F1" w:rsidRPr="00443D4B" w:rsidRDefault="005915F1" w:rsidP="005915F1">
      <w:pPr>
        <w:pStyle w:val="Heading2"/>
        <w:shd w:val="clear" w:color="auto" w:fill="FCFCFC"/>
        <w:rPr>
          <w:rFonts w:ascii="Cambria" w:hAnsi="Cambria" w:cs="Arial"/>
          <w:color w:val="auto"/>
          <w:spacing w:val="1"/>
        </w:rPr>
      </w:pPr>
      <w:proofErr w:type="spellStart"/>
      <w:r w:rsidRPr="00443D4B">
        <w:rPr>
          <w:rFonts w:ascii="Cambria" w:hAnsi="Cambria" w:cs="Arial"/>
          <w:b/>
          <w:bCs/>
          <w:color w:val="auto"/>
          <w:spacing w:val="1"/>
        </w:rPr>
        <w:t>Smartphones</w:t>
      </w:r>
      <w:proofErr w:type="spellEnd"/>
    </w:p>
    <w:p w:rsidR="005915F1" w:rsidRPr="00443D4B" w:rsidRDefault="005915F1" w:rsidP="005915F1">
      <w:pPr>
        <w:pStyle w:val="NormalWeb"/>
        <w:shd w:val="clear" w:color="auto" w:fill="FCFCFC"/>
        <w:rPr>
          <w:rFonts w:ascii="Cambria" w:hAnsi="Cambria" w:cs="Arial"/>
          <w:spacing w:val="2"/>
        </w:rPr>
      </w:pPr>
      <w:r w:rsidRPr="00443D4B">
        <w:rPr>
          <w:rFonts w:ascii="Cambria" w:hAnsi="Cambria" w:cs="Arial"/>
          <w:spacing w:val="2"/>
        </w:rPr>
        <w:t xml:space="preserve">More than 80 percent of internet users’ own </w:t>
      </w:r>
      <w:proofErr w:type="spellStart"/>
      <w:r w:rsidRPr="00443D4B">
        <w:rPr>
          <w:rFonts w:ascii="Cambria" w:hAnsi="Cambria" w:cs="Arial"/>
          <w:spacing w:val="2"/>
        </w:rPr>
        <w:t>smartphones</w:t>
      </w:r>
      <w:proofErr w:type="spellEnd"/>
      <w:r w:rsidRPr="00443D4B">
        <w:rPr>
          <w:rFonts w:ascii="Cambria" w:hAnsi="Cambria" w:cs="Arial"/>
          <w:spacing w:val="2"/>
        </w:rPr>
        <w:t xml:space="preserve">. The number of </w:t>
      </w:r>
      <w:proofErr w:type="spellStart"/>
      <w:r w:rsidRPr="00443D4B">
        <w:rPr>
          <w:rFonts w:ascii="Cambria" w:hAnsi="Cambria" w:cs="Arial"/>
          <w:spacing w:val="2"/>
        </w:rPr>
        <w:t>smartphone</w:t>
      </w:r>
      <w:proofErr w:type="spellEnd"/>
      <w:r w:rsidRPr="00443D4B">
        <w:rPr>
          <w:rFonts w:ascii="Cambria" w:hAnsi="Cambria" w:cs="Arial"/>
          <w:spacing w:val="2"/>
        </w:rPr>
        <w:t xml:space="preserve"> users worldwide is expected to reach 2.5 billion by 2019. Depending on your industry, any of them could be a potential customer.</w:t>
      </w:r>
    </w:p>
    <w:p w:rsidR="005915F1" w:rsidRPr="00443D4B" w:rsidRDefault="005915F1" w:rsidP="005915F1">
      <w:pPr>
        <w:rPr>
          <w:rFonts w:ascii="Cambria" w:hAnsi="Cambria"/>
        </w:rPr>
      </w:pPr>
      <w:r w:rsidRPr="00443D4B">
        <w:rPr>
          <w:rFonts w:ascii="Cambria" w:hAnsi="Cambria"/>
        </w:rPr>
        <w:t xml:space="preserve">These communication devices boast cutting-edge features, such as GPS navigation, voice-activated virtual assistants, predictive typing and video calling. Users can download apps that further enhance their mobile experience. They can scan QR codes with their </w:t>
      </w:r>
      <w:proofErr w:type="spellStart"/>
      <w:r w:rsidRPr="00443D4B">
        <w:rPr>
          <w:rFonts w:ascii="Cambria" w:hAnsi="Cambria"/>
        </w:rPr>
        <w:t>smartphones</w:t>
      </w:r>
      <w:proofErr w:type="spellEnd"/>
      <w:r w:rsidRPr="00443D4B">
        <w:rPr>
          <w:rFonts w:ascii="Cambria" w:hAnsi="Cambria"/>
        </w:rPr>
        <w:t>, pay their bills on the go and check the stock market in real time.</w:t>
      </w:r>
    </w:p>
    <w:p w:rsidR="005915F1" w:rsidRPr="00443D4B" w:rsidRDefault="005915F1" w:rsidP="005915F1">
      <w:pPr>
        <w:rPr>
          <w:rFonts w:ascii="Cambria" w:hAnsi="Cambria"/>
        </w:rPr>
      </w:pPr>
    </w:p>
    <w:p w:rsidR="005915F1" w:rsidRPr="00443D4B" w:rsidRDefault="005915F1" w:rsidP="005915F1">
      <w:pPr>
        <w:rPr>
          <w:rFonts w:ascii="Cambria" w:hAnsi="Cambria"/>
          <w:b/>
          <w:bCs/>
        </w:rPr>
      </w:pPr>
      <w:r w:rsidRPr="00443D4B">
        <w:rPr>
          <w:rFonts w:ascii="Cambria" w:hAnsi="Cambria"/>
          <w:b/>
          <w:bCs/>
        </w:rPr>
        <w:t>Tablets</w:t>
      </w:r>
    </w:p>
    <w:p w:rsidR="005915F1" w:rsidRPr="00443D4B" w:rsidRDefault="005915F1" w:rsidP="005915F1">
      <w:pPr>
        <w:rPr>
          <w:rFonts w:ascii="Cambria" w:hAnsi="Cambria"/>
        </w:rPr>
      </w:pPr>
      <w:r w:rsidRPr="00443D4B">
        <w:rPr>
          <w:rFonts w:ascii="Cambria" w:hAnsi="Cambria"/>
        </w:rPr>
        <w:t xml:space="preserve">Over 30 percent of U.S. households own at least one tablet. Some use these modern communication tools for work. Others watch movies, access social media and make video calls on their tablets. Due to their compact design, these devices can replace your laptop or computer. They're portable and have all the functionalities of a </w:t>
      </w:r>
      <w:proofErr w:type="spellStart"/>
      <w:r w:rsidRPr="00443D4B">
        <w:rPr>
          <w:rFonts w:ascii="Cambria" w:hAnsi="Cambria"/>
        </w:rPr>
        <w:t>smartphone</w:t>
      </w:r>
      <w:proofErr w:type="spellEnd"/>
      <w:r w:rsidRPr="00443D4B">
        <w:rPr>
          <w:rFonts w:ascii="Cambria" w:hAnsi="Cambria"/>
        </w:rPr>
        <w:t xml:space="preserve"> and more.</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If you're a business owner, it's important to target customers across all devices and channels. Your website needs to be responsive and provide a seamless mobile experience. The same goes for your advertising campaigns, which need to be customized for each device so you can target the right audience in the right context.</w:t>
      </w:r>
    </w:p>
    <w:p w:rsidR="005915F1" w:rsidRPr="00443D4B" w:rsidRDefault="005915F1" w:rsidP="005915F1">
      <w:pPr>
        <w:rPr>
          <w:rFonts w:ascii="Cambria" w:hAnsi="Cambria"/>
        </w:rPr>
      </w:pPr>
    </w:p>
    <w:p w:rsidR="005915F1" w:rsidRDefault="005915F1" w:rsidP="005915F1">
      <w:pPr>
        <w:rPr>
          <w:rFonts w:ascii="Cambria" w:hAnsi="Cambria"/>
          <w:b/>
          <w:bCs/>
        </w:rPr>
      </w:pPr>
    </w:p>
    <w:p w:rsidR="005915F1" w:rsidRDefault="005915F1" w:rsidP="005915F1">
      <w:pPr>
        <w:rPr>
          <w:rFonts w:ascii="Cambria" w:hAnsi="Cambria"/>
          <w:b/>
          <w:bCs/>
        </w:rPr>
      </w:pPr>
    </w:p>
    <w:p w:rsidR="005915F1" w:rsidRDefault="005915F1" w:rsidP="005915F1">
      <w:pPr>
        <w:rPr>
          <w:rFonts w:ascii="Cambria" w:hAnsi="Cambria"/>
          <w:b/>
          <w:bCs/>
        </w:rPr>
      </w:pPr>
    </w:p>
    <w:p w:rsidR="005915F1" w:rsidRPr="00443D4B" w:rsidRDefault="005915F1" w:rsidP="005915F1">
      <w:pPr>
        <w:rPr>
          <w:rFonts w:ascii="Cambria" w:hAnsi="Cambria"/>
          <w:b/>
          <w:bCs/>
        </w:rPr>
      </w:pPr>
      <w:r w:rsidRPr="00443D4B">
        <w:rPr>
          <w:rFonts w:ascii="Cambria" w:hAnsi="Cambria"/>
          <w:b/>
          <w:bCs/>
        </w:rPr>
        <w:t>Laptops</w:t>
      </w:r>
    </w:p>
    <w:p w:rsidR="005915F1" w:rsidRPr="00443D4B" w:rsidRDefault="005915F1" w:rsidP="005915F1">
      <w:pPr>
        <w:rPr>
          <w:rFonts w:ascii="Cambria" w:hAnsi="Cambria"/>
        </w:rPr>
      </w:pPr>
      <w:r w:rsidRPr="00443D4B">
        <w:rPr>
          <w:rFonts w:ascii="Cambria" w:hAnsi="Cambria"/>
        </w:rPr>
        <w:t>The demand for laptop computers has decreased over the last few years. In 2015, only 78 percent of Americans under 30 owned a laptop or desktop PC, compared to 88 percent who did so in 2010. Today, these communication tools are used mostly for work.</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 xml:space="preserve">However, laptops have some advantages over </w:t>
      </w:r>
      <w:proofErr w:type="spellStart"/>
      <w:r w:rsidRPr="00443D4B">
        <w:rPr>
          <w:rFonts w:ascii="Cambria" w:hAnsi="Cambria"/>
        </w:rPr>
        <w:t>smartphones</w:t>
      </w:r>
      <w:proofErr w:type="spellEnd"/>
      <w:r w:rsidRPr="00443D4B">
        <w:rPr>
          <w:rFonts w:ascii="Cambria" w:hAnsi="Cambria"/>
        </w:rPr>
        <w:t xml:space="preserve"> and tablets. Let's take software development. Even though you can design an app or a website on your tablet, it's easier to do in on a laptop or desktop computer.</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 xml:space="preserve">If you're a blogger or copywriter, doing your work on a tablet can be difficult. The small screen may cause eyestrain and affect your productivity. Additionally, laptops have a larger storage capacity compared to </w:t>
      </w:r>
      <w:proofErr w:type="spellStart"/>
      <w:r w:rsidRPr="00443D4B">
        <w:rPr>
          <w:rFonts w:ascii="Cambria" w:hAnsi="Cambria"/>
        </w:rPr>
        <w:t>smartphones</w:t>
      </w:r>
      <w:proofErr w:type="spellEnd"/>
      <w:r w:rsidRPr="00443D4B">
        <w:rPr>
          <w:rFonts w:ascii="Cambria" w:hAnsi="Cambria"/>
        </w:rPr>
        <w:t xml:space="preserve"> and tablets, letting you save large files and access them with ease.</w:t>
      </w:r>
    </w:p>
    <w:p w:rsidR="005915F1" w:rsidRPr="00443D4B" w:rsidRDefault="005915F1" w:rsidP="005915F1">
      <w:pPr>
        <w:rPr>
          <w:rFonts w:ascii="Cambria" w:hAnsi="Cambria"/>
        </w:rPr>
      </w:pPr>
    </w:p>
    <w:p w:rsidR="005915F1" w:rsidRPr="00443D4B" w:rsidRDefault="005915F1" w:rsidP="005915F1">
      <w:pPr>
        <w:rPr>
          <w:rFonts w:ascii="Cambria" w:hAnsi="Cambria"/>
          <w:b/>
          <w:bCs/>
        </w:rPr>
      </w:pPr>
      <w:r w:rsidRPr="00443D4B">
        <w:rPr>
          <w:rFonts w:ascii="Cambria" w:hAnsi="Cambria"/>
          <w:b/>
          <w:bCs/>
        </w:rPr>
        <w:t>VoIP and Internet Telephony</w:t>
      </w:r>
    </w:p>
    <w:p w:rsidR="005915F1" w:rsidRPr="00443D4B" w:rsidRDefault="005915F1" w:rsidP="005915F1">
      <w:pPr>
        <w:rPr>
          <w:rFonts w:ascii="Cambria" w:hAnsi="Cambria"/>
        </w:rPr>
      </w:pPr>
      <w:r w:rsidRPr="00443D4B">
        <w:rPr>
          <w:rFonts w:ascii="Cambria" w:hAnsi="Cambria"/>
        </w:rPr>
        <w:t>Nowadays, more and more organizations are carrying voice communications over the internet. They use Skype and other platforms to interview potential employees, hold video conferences and make international calls. These communication modes are cheaper and more convenient than traditional phone services.</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VoIP (Voice over Internet Protocol), has emerged as one of the most popular communication tools worldwide. Small businesses can save as much as 75 percent on local calls by switching to VoIP. Higher productivity, greater flexibility and more efficient message management are just a few of the benefits linked to this service.</w:t>
      </w:r>
    </w:p>
    <w:p w:rsidR="005915F1" w:rsidRPr="00443D4B" w:rsidRDefault="005915F1" w:rsidP="005915F1">
      <w:pPr>
        <w:rPr>
          <w:rFonts w:ascii="Cambria" w:hAnsi="Cambria"/>
        </w:rPr>
      </w:pPr>
    </w:p>
    <w:p w:rsidR="005915F1" w:rsidRPr="00443D4B" w:rsidRDefault="005915F1" w:rsidP="005915F1">
      <w:pPr>
        <w:rPr>
          <w:rFonts w:ascii="Cambria" w:hAnsi="Cambria"/>
          <w:b/>
          <w:bCs/>
        </w:rPr>
      </w:pPr>
      <w:r w:rsidRPr="00443D4B">
        <w:rPr>
          <w:rFonts w:ascii="Cambria" w:hAnsi="Cambria"/>
          <w:b/>
          <w:bCs/>
        </w:rPr>
        <w:t>Intranet</w:t>
      </w:r>
    </w:p>
    <w:p w:rsidR="005915F1" w:rsidRPr="00443D4B" w:rsidRDefault="005915F1" w:rsidP="005915F1">
      <w:pPr>
        <w:rPr>
          <w:rFonts w:ascii="Cambria" w:hAnsi="Cambria"/>
        </w:rPr>
      </w:pPr>
      <w:r w:rsidRPr="00443D4B">
        <w:rPr>
          <w:rFonts w:ascii="Cambria" w:hAnsi="Cambria"/>
        </w:rPr>
        <w:t>An intranet is a private network that can be accessed by authorized users within an organization. Companies use an intranet to streamline communication between employees, share documents and keep them up-to-date with the latest industry news. This technology ensures everyone is on the same page, allowing for more efficient collaboration.</w:t>
      </w:r>
    </w:p>
    <w:p w:rsidR="005915F1" w:rsidRPr="00443D4B" w:rsidRDefault="005915F1" w:rsidP="005915F1">
      <w:pPr>
        <w:rPr>
          <w:rFonts w:ascii="Cambria" w:hAnsi="Cambria"/>
          <w:b/>
          <w:bCs/>
        </w:rPr>
      </w:pPr>
    </w:p>
    <w:p w:rsidR="005915F1" w:rsidRPr="00443D4B" w:rsidRDefault="005915F1" w:rsidP="005915F1">
      <w:pPr>
        <w:rPr>
          <w:rFonts w:ascii="Cambria" w:hAnsi="Cambria"/>
          <w:b/>
          <w:bCs/>
        </w:rPr>
      </w:pPr>
      <w:r w:rsidRPr="00443D4B">
        <w:rPr>
          <w:rFonts w:ascii="Cambria" w:hAnsi="Cambria"/>
          <w:b/>
          <w:bCs/>
        </w:rPr>
        <w:t>Social Networks and Forums</w:t>
      </w:r>
    </w:p>
    <w:p w:rsidR="005915F1" w:rsidRPr="00443D4B" w:rsidRDefault="005915F1" w:rsidP="005915F1">
      <w:pPr>
        <w:rPr>
          <w:rFonts w:ascii="Cambria" w:hAnsi="Cambria"/>
        </w:rPr>
      </w:pPr>
      <w:r w:rsidRPr="00443D4B">
        <w:rPr>
          <w:rFonts w:ascii="Cambria" w:hAnsi="Cambria"/>
        </w:rPr>
        <w:t xml:space="preserve">Social media is widely used by individuals and corporations worldwide. It has the power to drive business decisions, increase brand awareness and connect customers with their </w:t>
      </w:r>
      <w:proofErr w:type="spellStart"/>
      <w:r w:rsidRPr="00443D4B">
        <w:rPr>
          <w:rFonts w:ascii="Cambria" w:hAnsi="Cambria"/>
        </w:rPr>
        <w:t>favorite</w:t>
      </w:r>
      <w:proofErr w:type="spellEnd"/>
      <w:r w:rsidRPr="00443D4B">
        <w:rPr>
          <w:rFonts w:ascii="Cambria" w:hAnsi="Cambria"/>
        </w:rPr>
        <w:t xml:space="preserve"> brands. It's also one of the most important communication tools, making it easier for brands to reach their target audience and get their message across.</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 xml:space="preserve">Companies can harness the power of social media to strengthen their online presence and improve customer experience. For example, customers leave valuable feedback on your </w:t>
      </w:r>
      <w:proofErr w:type="spellStart"/>
      <w:r w:rsidRPr="00443D4B">
        <w:rPr>
          <w:rFonts w:ascii="Cambria" w:hAnsi="Cambria"/>
        </w:rPr>
        <w:lastRenderedPageBreak/>
        <w:t>Facebook</w:t>
      </w:r>
      <w:proofErr w:type="spellEnd"/>
      <w:r w:rsidRPr="00443D4B">
        <w:rPr>
          <w:rFonts w:ascii="Cambria" w:hAnsi="Cambria"/>
        </w:rPr>
        <w:t xml:space="preserve"> business page. Here you can address their concerns and get better insights into your audience.</w:t>
      </w:r>
    </w:p>
    <w:p w:rsidR="005915F1" w:rsidRPr="00443D4B" w:rsidRDefault="005915F1" w:rsidP="005915F1">
      <w:pPr>
        <w:rPr>
          <w:rFonts w:ascii="Cambria" w:hAnsi="Cambria"/>
        </w:rPr>
      </w:pPr>
    </w:p>
    <w:p w:rsidR="005915F1" w:rsidRPr="00443D4B" w:rsidRDefault="005915F1" w:rsidP="005915F1">
      <w:pPr>
        <w:rPr>
          <w:rFonts w:ascii="Cambria" w:hAnsi="Cambria"/>
        </w:rPr>
      </w:pPr>
      <w:r w:rsidRPr="00443D4B">
        <w:rPr>
          <w:rFonts w:ascii="Cambria" w:hAnsi="Cambria"/>
        </w:rPr>
        <w:t>Forums can be a valuable communication tool. As a business owner, you can use these platforms to learn more about your customers' needs and wants. You can also reply to their questions, recommend products and find ideas for your marketing campaigns.</w:t>
      </w:r>
    </w:p>
    <w:p w:rsidR="005915F1" w:rsidRPr="00443D4B" w:rsidRDefault="005915F1" w:rsidP="005915F1">
      <w:pPr>
        <w:jc w:val="both"/>
        <w:rPr>
          <w:rFonts w:ascii="Cambria" w:hAnsi="Cambria"/>
        </w:rPr>
      </w:pPr>
    </w:p>
    <w:p w:rsidR="005915F1" w:rsidRDefault="005915F1" w:rsidP="005915F1">
      <w:pPr>
        <w:jc w:val="both"/>
        <w:rPr>
          <w:rFonts w:ascii="Cambria" w:hAnsi="Cambria"/>
        </w:rPr>
      </w:pPr>
      <w:r w:rsidRPr="00443D4B">
        <w:rPr>
          <w:rFonts w:ascii="Cambria" w:hAnsi="Cambria"/>
        </w:rPr>
        <w:t xml:space="preserve">These are just a few of many communication tools available today. Messenger apps, </w:t>
      </w:r>
      <w:proofErr w:type="spellStart"/>
      <w:r w:rsidRPr="00443D4B">
        <w:rPr>
          <w:rFonts w:ascii="Cambria" w:hAnsi="Cambria"/>
        </w:rPr>
        <w:t>chatbots</w:t>
      </w:r>
      <w:proofErr w:type="spellEnd"/>
      <w:r w:rsidRPr="00443D4B">
        <w:rPr>
          <w:rFonts w:ascii="Cambria" w:hAnsi="Cambria"/>
        </w:rPr>
        <w:t>, email, internal blogs and tracking software are also useful and often essential communication tools. Businesses can leverage modern technology to attract and engage customers, address their inquiries and deliver a superior experience across all devices.</w:t>
      </w:r>
    </w:p>
    <w:p w:rsidR="005915F1" w:rsidRPr="005915F1" w:rsidRDefault="005915F1" w:rsidP="005915F1">
      <w:pPr>
        <w:pStyle w:val="Heading2"/>
        <w:shd w:val="clear" w:color="auto" w:fill="FFFFFF"/>
        <w:spacing w:before="150" w:after="105" w:line="645" w:lineRule="atLeast"/>
        <w:textAlignment w:val="baseline"/>
        <w:rPr>
          <w:rFonts w:ascii="Cambria" w:hAnsi="Cambria"/>
          <w:color w:val="auto"/>
          <w:sz w:val="28"/>
          <w:szCs w:val="28"/>
        </w:rPr>
      </w:pPr>
      <w:r w:rsidRPr="005915F1">
        <w:rPr>
          <w:rFonts w:ascii="Cambria" w:hAnsi="Cambria"/>
          <w:color w:val="auto"/>
          <w:sz w:val="28"/>
          <w:szCs w:val="28"/>
        </w:rPr>
        <w:t>Best Communication Tools for 2020</w:t>
      </w:r>
    </w:p>
    <w:p w:rsidR="005915F1" w:rsidRPr="005915F1" w:rsidRDefault="005915F1" w:rsidP="005915F1">
      <w:pPr>
        <w:rPr>
          <w:rFonts w:ascii="Cambria" w:hAnsi="Cambria"/>
          <w:sz w:val="8"/>
          <w:szCs w:val="8"/>
        </w:rPr>
      </w:pPr>
    </w:p>
    <w:p w:rsidR="005915F1" w:rsidRPr="005915F1" w:rsidRDefault="005915F1" w:rsidP="005915F1">
      <w:pPr>
        <w:pStyle w:val="shortlist-39454"/>
        <w:numPr>
          <w:ilvl w:val="0"/>
          <w:numId w:val="14"/>
        </w:numPr>
        <w:shd w:val="clear" w:color="auto" w:fill="FFFFFF"/>
        <w:spacing w:before="0" w:beforeAutospacing="0" w:after="0" w:afterAutospacing="0"/>
        <w:ind w:left="450"/>
        <w:textAlignment w:val="baseline"/>
        <w:rPr>
          <w:rFonts w:ascii="Nunito" w:hAnsi="Nunito"/>
          <w:sz w:val="26"/>
          <w:szCs w:val="26"/>
        </w:rPr>
      </w:pPr>
      <w:hyperlink r:id="rId37" w:tgtFrame="_blank" w:history="1">
        <w:r w:rsidRPr="005915F1">
          <w:rPr>
            <w:rStyle w:val="Hyperlink"/>
            <w:rFonts w:ascii="Nunito" w:hAnsi="Nunito"/>
            <w:color w:val="auto"/>
            <w:sz w:val="26"/>
            <w:szCs w:val="26"/>
            <w:bdr w:val="none" w:sz="0" w:space="0" w:color="auto" w:frame="1"/>
          </w:rPr>
          <w:t>Blink</w:t>
        </w:r>
      </w:hyperlink>
    </w:p>
    <w:p w:rsidR="005915F1" w:rsidRPr="005915F1" w:rsidRDefault="005915F1" w:rsidP="005915F1">
      <w:pPr>
        <w:pStyle w:val="shortlist-36862"/>
        <w:numPr>
          <w:ilvl w:val="0"/>
          <w:numId w:val="14"/>
        </w:numPr>
        <w:shd w:val="clear" w:color="auto" w:fill="FFFFFF"/>
        <w:spacing w:before="0" w:beforeAutospacing="0" w:after="0" w:afterAutospacing="0"/>
        <w:ind w:left="450"/>
        <w:textAlignment w:val="baseline"/>
        <w:rPr>
          <w:rFonts w:ascii="Nunito" w:hAnsi="Nunito"/>
          <w:sz w:val="26"/>
          <w:szCs w:val="26"/>
        </w:rPr>
      </w:pPr>
      <w:hyperlink r:id="rId38" w:tgtFrame="_blank" w:history="1">
        <w:proofErr w:type="spellStart"/>
        <w:r w:rsidRPr="005915F1">
          <w:rPr>
            <w:rStyle w:val="Hyperlink"/>
            <w:rFonts w:ascii="Nunito" w:hAnsi="Nunito"/>
            <w:color w:val="auto"/>
            <w:sz w:val="26"/>
            <w:szCs w:val="26"/>
            <w:bdr w:val="none" w:sz="0" w:space="0" w:color="auto" w:frame="1"/>
          </w:rPr>
          <w:t>Ryver</w:t>
        </w:r>
        <w:proofErr w:type="spellEnd"/>
      </w:hyperlink>
    </w:p>
    <w:p w:rsidR="005915F1" w:rsidRPr="005915F1" w:rsidRDefault="005915F1" w:rsidP="005915F1">
      <w:pPr>
        <w:pStyle w:val="shortlist-39457"/>
        <w:numPr>
          <w:ilvl w:val="0"/>
          <w:numId w:val="14"/>
        </w:numPr>
        <w:shd w:val="clear" w:color="auto" w:fill="FFFFFF"/>
        <w:spacing w:before="0" w:beforeAutospacing="0" w:after="0" w:afterAutospacing="0"/>
        <w:ind w:left="450"/>
        <w:textAlignment w:val="baseline"/>
        <w:rPr>
          <w:rFonts w:ascii="Nunito" w:hAnsi="Nunito"/>
          <w:sz w:val="26"/>
          <w:szCs w:val="26"/>
        </w:rPr>
      </w:pPr>
      <w:hyperlink r:id="rId39" w:tgtFrame="_blank" w:history="1">
        <w:proofErr w:type="spellStart"/>
        <w:r w:rsidRPr="005915F1">
          <w:rPr>
            <w:rStyle w:val="Hyperlink"/>
            <w:rFonts w:ascii="Nunito" w:hAnsi="Nunito"/>
            <w:color w:val="auto"/>
            <w:sz w:val="26"/>
            <w:szCs w:val="26"/>
            <w:bdr w:val="none" w:sz="0" w:space="0" w:color="auto" w:frame="1"/>
          </w:rPr>
          <w:t>ZohoCliq</w:t>
        </w:r>
        <w:proofErr w:type="spellEnd"/>
      </w:hyperlink>
    </w:p>
    <w:p w:rsidR="005915F1" w:rsidRPr="005915F1" w:rsidRDefault="005915F1" w:rsidP="005915F1">
      <w:pPr>
        <w:pStyle w:val="shortlist-39458"/>
        <w:numPr>
          <w:ilvl w:val="0"/>
          <w:numId w:val="14"/>
        </w:numPr>
        <w:shd w:val="clear" w:color="auto" w:fill="FFFFFF"/>
        <w:spacing w:before="0" w:beforeAutospacing="0" w:after="0" w:afterAutospacing="0"/>
        <w:ind w:left="450"/>
        <w:textAlignment w:val="baseline"/>
        <w:rPr>
          <w:rFonts w:ascii="Nunito" w:hAnsi="Nunito"/>
          <w:sz w:val="26"/>
          <w:szCs w:val="26"/>
        </w:rPr>
      </w:pPr>
      <w:hyperlink r:id="rId40" w:tgtFrame="_blank" w:history="1">
        <w:proofErr w:type="spellStart"/>
        <w:r w:rsidRPr="005915F1">
          <w:rPr>
            <w:rStyle w:val="Hyperlink"/>
            <w:rFonts w:ascii="Nunito" w:hAnsi="Nunito"/>
            <w:color w:val="auto"/>
            <w:sz w:val="26"/>
            <w:szCs w:val="26"/>
            <w:bdr w:val="none" w:sz="0" w:space="0" w:color="auto" w:frame="1"/>
          </w:rPr>
          <w:t>Fleep</w:t>
        </w:r>
        <w:proofErr w:type="spellEnd"/>
      </w:hyperlink>
    </w:p>
    <w:p w:rsidR="005915F1" w:rsidRPr="005915F1" w:rsidRDefault="005915F1" w:rsidP="005915F1">
      <w:pPr>
        <w:pStyle w:val="shortlist-39459"/>
        <w:numPr>
          <w:ilvl w:val="0"/>
          <w:numId w:val="14"/>
        </w:numPr>
        <w:shd w:val="clear" w:color="auto" w:fill="FFFFFF"/>
        <w:spacing w:before="0" w:beforeAutospacing="0" w:after="0" w:afterAutospacing="0"/>
        <w:ind w:left="450"/>
        <w:textAlignment w:val="baseline"/>
        <w:rPr>
          <w:rFonts w:ascii="Nunito" w:hAnsi="Nunito"/>
          <w:sz w:val="26"/>
          <w:szCs w:val="26"/>
        </w:rPr>
      </w:pPr>
      <w:hyperlink r:id="rId41" w:tgtFrame="_blank" w:history="1">
        <w:proofErr w:type="spellStart"/>
        <w:r w:rsidRPr="005915F1">
          <w:rPr>
            <w:rStyle w:val="Hyperlink"/>
            <w:rFonts w:ascii="Nunito" w:hAnsi="Nunito"/>
            <w:color w:val="auto"/>
            <w:sz w:val="26"/>
            <w:szCs w:val="26"/>
            <w:bdr w:val="none" w:sz="0" w:space="0" w:color="auto" w:frame="1"/>
          </w:rPr>
          <w:t>Slenke</w:t>
        </w:r>
        <w:proofErr w:type="spellEnd"/>
      </w:hyperlink>
    </w:p>
    <w:p w:rsidR="005915F1" w:rsidRPr="005915F1" w:rsidRDefault="005915F1" w:rsidP="005915F1">
      <w:pPr>
        <w:pStyle w:val="shortlist-39460"/>
        <w:numPr>
          <w:ilvl w:val="0"/>
          <w:numId w:val="14"/>
        </w:numPr>
        <w:shd w:val="clear" w:color="auto" w:fill="FFFFFF"/>
        <w:spacing w:before="0" w:beforeAutospacing="0" w:after="0" w:afterAutospacing="0"/>
        <w:ind w:left="450"/>
        <w:textAlignment w:val="baseline"/>
        <w:rPr>
          <w:rFonts w:ascii="Nunito" w:hAnsi="Nunito"/>
          <w:sz w:val="26"/>
          <w:szCs w:val="26"/>
        </w:rPr>
      </w:pPr>
      <w:hyperlink r:id="rId42" w:tgtFrame="_blank" w:history="1">
        <w:r w:rsidRPr="005915F1">
          <w:rPr>
            <w:rStyle w:val="Hyperlink"/>
            <w:rFonts w:ascii="Nunito" w:hAnsi="Nunito"/>
            <w:color w:val="auto"/>
            <w:sz w:val="26"/>
            <w:szCs w:val="26"/>
            <w:bdr w:val="none" w:sz="0" w:space="0" w:color="auto" w:frame="1"/>
          </w:rPr>
          <w:t>Flock</w:t>
        </w:r>
      </w:hyperlink>
    </w:p>
    <w:p w:rsidR="005915F1" w:rsidRPr="005915F1" w:rsidRDefault="005915F1" w:rsidP="005915F1">
      <w:pPr>
        <w:pStyle w:val="shortlist-39455"/>
        <w:numPr>
          <w:ilvl w:val="0"/>
          <w:numId w:val="14"/>
        </w:numPr>
        <w:shd w:val="clear" w:color="auto" w:fill="FFFFFF"/>
        <w:spacing w:before="0" w:beforeAutospacing="0" w:after="0" w:afterAutospacing="0"/>
        <w:ind w:left="450"/>
        <w:textAlignment w:val="baseline"/>
        <w:rPr>
          <w:rFonts w:ascii="Nunito" w:hAnsi="Nunito"/>
          <w:sz w:val="26"/>
          <w:szCs w:val="26"/>
        </w:rPr>
      </w:pPr>
      <w:hyperlink r:id="rId43" w:tgtFrame="_blank" w:history="1">
        <w:r w:rsidRPr="005915F1">
          <w:rPr>
            <w:rStyle w:val="Hyperlink"/>
            <w:rFonts w:ascii="Nunito" w:hAnsi="Nunito"/>
            <w:color w:val="auto"/>
            <w:sz w:val="26"/>
            <w:szCs w:val="26"/>
            <w:bdr w:val="none" w:sz="0" w:space="0" w:color="auto" w:frame="1"/>
          </w:rPr>
          <w:t>Microsoft Teams</w:t>
        </w:r>
      </w:hyperlink>
    </w:p>
    <w:p w:rsidR="005915F1" w:rsidRPr="005915F1" w:rsidRDefault="005915F1" w:rsidP="005915F1">
      <w:pPr>
        <w:pStyle w:val="shortlist-39461"/>
        <w:numPr>
          <w:ilvl w:val="0"/>
          <w:numId w:val="14"/>
        </w:numPr>
        <w:shd w:val="clear" w:color="auto" w:fill="FFFFFF"/>
        <w:spacing w:before="0" w:beforeAutospacing="0" w:after="0" w:afterAutospacing="0"/>
        <w:ind w:left="450"/>
        <w:textAlignment w:val="baseline"/>
        <w:rPr>
          <w:rFonts w:ascii="Nunito" w:hAnsi="Nunito"/>
          <w:sz w:val="26"/>
          <w:szCs w:val="26"/>
        </w:rPr>
      </w:pPr>
      <w:hyperlink r:id="rId44" w:tgtFrame="_blank" w:history="1">
        <w:r w:rsidRPr="005915F1">
          <w:rPr>
            <w:rStyle w:val="Hyperlink"/>
            <w:rFonts w:ascii="Nunito" w:hAnsi="Nunito"/>
            <w:color w:val="auto"/>
            <w:sz w:val="26"/>
            <w:szCs w:val="26"/>
            <w:bdr w:val="none" w:sz="0" w:space="0" w:color="auto" w:frame="1"/>
          </w:rPr>
          <w:t>Rocket Chat</w:t>
        </w:r>
      </w:hyperlink>
    </w:p>
    <w:p w:rsidR="005915F1" w:rsidRPr="005915F1" w:rsidRDefault="005915F1" w:rsidP="005915F1">
      <w:pPr>
        <w:pStyle w:val="shortlist-39456"/>
        <w:numPr>
          <w:ilvl w:val="0"/>
          <w:numId w:val="14"/>
        </w:numPr>
        <w:shd w:val="clear" w:color="auto" w:fill="FFFFFF"/>
        <w:spacing w:before="0" w:beforeAutospacing="0" w:after="0" w:afterAutospacing="0"/>
        <w:ind w:left="450"/>
        <w:textAlignment w:val="baseline"/>
        <w:rPr>
          <w:rFonts w:ascii="Nunito" w:hAnsi="Nunito"/>
          <w:sz w:val="26"/>
          <w:szCs w:val="26"/>
        </w:rPr>
      </w:pPr>
      <w:hyperlink r:id="rId45" w:tgtFrame="_blank" w:history="1">
        <w:r w:rsidRPr="005915F1">
          <w:rPr>
            <w:rStyle w:val="Hyperlink"/>
            <w:rFonts w:ascii="Nunito" w:hAnsi="Nunito"/>
            <w:color w:val="auto"/>
            <w:sz w:val="26"/>
            <w:szCs w:val="26"/>
            <w:bdr w:val="none" w:sz="0" w:space="0" w:color="auto" w:frame="1"/>
          </w:rPr>
          <w:t>Workplace</w:t>
        </w:r>
      </w:hyperlink>
    </w:p>
    <w:p w:rsidR="005915F1" w:rsidRPr="005915F1" w:rsidRDefault="005915F1" w:rsidP="005915F1">
      <w:pPr>
        <w:pStyle w:val="shortlist-39462"/>
        <w:numPr>
          <w:ilvl w:val="0"/>
          <w:numId w:val="14"/>
        </w:numPr>
        <w:shd w:val="clear" w:color="auto" w:fill="FFFFFF"/>
        <w:spacing w:before="0" w:beforeAutospacing="0" w:after="0" w:afterAutospacing="0"/>
        <w:ind w:left="450"/>
        <w:textAlignment w:val="baseline"/>
        <w:rPr>
          <w:rFonts w:ascii="Nunito" w:hAnsi="Nunito"/>
          <w:sz w:val="26"/>
          <w:szCs w:val="26"/>
        </w:rPr>
      </w:pPr>
      <w:hyperlink r:id="rId46" w:tgtFrame="_blank" w:history="1">
        <w:r w:rsidRPr="005915F1">
          <w:rPr>
            <w:rStyle w:val="Hyperlink"/>
            <w:rFonts w:ascii="Nunito" w:hAnsi="Nunito"/>
            <w:color w:val="auto"/>
            <w:sz w:val="26"/>
            <w:szCs w:val="26"/>
            <w:bdr w:val="none" w:sz="0" w:space="0" w:color="auto" w:frame="1"/>
          </w:rPr>
          <w:t>Teamwork Chat</w:t>
        </w:r>
      </w:hyperlink>
    </w:p>
    <w:p w:rsidR="005915F1" w:rsidRPr="005915F1" w:rsidRDefault="005915F1" w:rsidP="005915F1">
      <w:pPr>
        <w:jc w:val="both"/>
        <w:rPr>
          <w:rFonts w:ascii="Cambria" w:hAnsi="Cambria"/>
        </w:rPr>
      </w:pPr>
    </w:p>
    <w:p w:rsidR="005915F1" w:rsidRPr="005915F1" w:rsidRDefault="005915F1" w:rsidP="005915F1">
      <w:pPr>
        <w:jc w:val="both"/>
        <w:rPr>
          <w:rFonts w:ascii="openSansLight" w:hAnsi="openSansLight"/>
          <w:sz w:val="23"/>
          <w:szCs w:val="23"/>
        </w:rPr>
      </w:pPr>
      <w:r w:rsidRPr="005915F1">
        <w:rPr>
          <w:rFonts w:ascii="openSansLight" w:hAnsi="openSansLight"/>
          <w:sz w:val="23"/>
          <w:szCs w:val="23"/>
        </w:rPr>
        <w:t>There are several tools which can be easily and successfully utilized in an online setting to both collaborate and communicate. Most of these </w:t>
      </w:r>
      <w:hyperlink r:id="rId47" w:history="1">
        <w:r w:rsidRPr="005915F1">
          <w:rPr>
            <w:rStyle w:val="Hyperlink"/>
            <w:rFonts w:ascii="openSansLight" w:hAnsi="openSansLight"/>
            <w:color w:val="auto"/>
            <w:sz w:val="23"/>
            <w:szCs w:val="23"/>
          </w:rPr>
          <w:t>online communication tools</w:t>
        </w:r>
      </w:hyperlink>
      <w:r w:rsidRPr="005915F1">
        <w:rPr>
          <w:rFonts w:ascii="openSansLight" w:hAnsi="openSansLight"/>
          <w:sz w:val="23"/>
          <w:szCs w:val="23"/>
        </w:rPr>
        <w:t> for business are only utilized in real-time settings. This is why they heavily depend on various media such as auditory and visual, can be faced with numerous accessibility barriers and might have complex interfaces.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The different types of online communication tools are as listed below:</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Video conferencing</w:t>
      </w:r>
    </w:p>
    <w:p w:rsidR="005915F1" w:rsidRDefault="005915F1" w:rsidP="005915F1">
      <w:pPr>
        <w:pStyle w:val="NormalWeb"/>
        <w:spacing w:before="0" w:beforeAutospacing="0" w:after="0" w:afterAutospacing="0"/>
        <w:jc w:val="both"/>
        <w:rPr>
          <w:rFonts w:ascii="openSansLight" w:hAnsi="openSansLight"/>
          <w:sz w:val="23"/>
          <w:szCs w:val="23"/>
        </w:rPr>
      </w:pPr>
      <w:hyperlink r:id="rId48" w:tgtFrame="_blank" w:history="1">
        <w:r w:rsidRPr="005915F1">
          <w:rPr>
            <w:rStyle w:val="Hyperlink"/>
            <w:rFonts w:ascii="openSansLight" w:eastAsiaTheme="majorEastAsia" w:hAnsi="openSansLight"/>
            <w:color w:val="auto"/>
            <w:sz w:val="23"/>
            <w:szCs w:val="23"/>
          </w:rPr>
          <w:t>Video conferencing services</w:t>
        </w:r>
      </w:hyperlink>
      <w:r w:rsidRPr="005915F1">
        <w:rPr>
          <w:rFonts w:ascii="openSansLight" w:hAnsi="openSansLight"/>
          <w:sz w:val="23"/>
          <w:szCs w:val="23"/>
        </w:rPr>
        <w:t> have developed to become one of the top types of online communication tools. Businesses benefit from video conferencing through meetings. This is because meetings allow for the discussion of business progress and the collaboration of ideas. Video conferencing software such as </w:t>
      </w:r>
      <w:proofErr w:type="spellStart"/>
      <w:r w:rsidRPr="005915F1">
        <w:rPr>
          <w:rFonts w:ascii="openSansLight" w:hAnsi="openSansLight"/>
          <w:sz w:val="23"/>
          <w:szCs w:val="23"/>
        </w:rPr>
        <w:fldChar w:fldCharType="begin"/>
      </w:r>
      <w:r w:rsidRPr="005915F1">
        <w:rPr>
          <w:rFonts w:ascii="openSansLight" w:hAnsi="openSansLight"/>
          <w:sz w:val="23"/>
          <w:szCs w:val="23"/>
        </w:rPr>
        <w:instrText xml:space="preserve"> HYPERLINK "https://www.eztalks.com/shop/index" \t "_blank" </w:instrText>
      </w:r>
      <w:r w:rsidRPr="005915F1">
        <w:rPr>
          <w:rFonts w:ascii="openSansLight" w:hAnsi="openSansLight"/>
          <w:sz w:val="23"/>
          <w:szCs w:val="23"/>
        </w:rPr>
        <w:fldChar w:fldCharType="separate"/>
      </w:r>
      <w:r w:rsidRPr="005915F1">
        <w:rPr>
          <w:rStyle w:val="Hyperlink"/>
          <w:rFonts w:ascii="openSansLight" w:eastAsiaTheme="majorEastAsia" w:hAnsi="openSansLight"/>
          <w:color w:val="auto"/>
          <w:sz w:val="23"/>
          <w:szCs w:val="23"/>
        </w:rPr>
        <w:t>ezTalks</w:t>
      </w:r>
      <w:proofErr w:type="spellEnd"/>
      <w:r w:rsidRPr="005915F1">
        <w:rPr>
          <w:rStyle w:val="Hyperlink"/>
          <w:rFonts w:ascii="openSansLight" w:eastAsiaTheme="majorEastAsia" w:hAnsi="openSansLight"/>
          <w:color w:val="auto"/>
          <w:sz w:val="23"/>
          <w:szCs w:val="23"/>
        </w:rPr>
        <w:t xml:space="preserve"> Cloud Meeting</w:t>
      </w:r>
      <w:r w:rsidRPr="005915F1">
        <w:rPr>
          <w:rFonts w:ascii="openSansLight" w:hAnsi="openSansLight"/>
          <w:sz w:val="23"/>
          <w:szCs w:val="23"/>
        </w:rPr>
        <w:fldChar w:fldCharType="end"/>
      </w:r>
      <w:r w:rsidRPr="005915F1">
        <w:rPr>
          <w:rFonts w:ascii="openSansLight" w:hAnsi="openSansLight"/>
          <w:sz w:val="23"/>
          <w:szCs w:val="23"/>
        </w:rPr>
        <w:t xml:space="preserve"> allows for arrangement of meetings regardless of the physical location of a member thus good for emergency cases. This means that video conferencing guarantees a speedy redress of business concerns and increased productivity. </w:t>
      </w:r>
      <w:proofErr w:type="gramStart"/>
      <w:r w:rsidRPr="005915F1">
        <w:rPr>
          <w:rFonts w:ascii="openSansLight" w:hAnsi="openSansLight"/>
          <w:sz w:val="23"/>
          <w:szCs w:val="23"/>
        </w:rPr>
        <w:t>Effective online communication tools for business like video conferencing has</w:t>
      </w:r>
      <w:proofErr w:type="gramEnd"/>
      <w:r w:rsidRPr="005915F1">
        <w:rPr>
          <w:rFonts w:ascii="openSansLight" w:hAnsi="openSansLight"/>
          <w:sz w:val="23"/>
          <w:szCs w:val="23"/>
        </w:rPr>
        <w:t xml:space="preserve"> the following benefits:</w:t>
      </w:r>
    </w:p>
    <w:p w:rsidR="005915F1" w:rsidRPr="005915F1" w:rsidRDefault="005915F1" w:rsidP="005915F1">
      <w:pPr>
        <w:pStyle w:val="NormalWeb"/>
        <w:spacing w:before="0" w:beforeAutospacing="0" w:after="0" w:afterAutospacing="0"/>
        <w:jc w:val="both"/>
        <w:rPr>
          <w:rFonts w:ascii="openSansLight" w:hAnsi="openSansLight"/>
          <w:sz w:val="23"/>
          <w:szCs w:val="23"/>
        </w:rPr>
      </w:pPr>
    </w:p>
    <w:p w:rsidR="005915F1" w:rsidRPr="005915F1" w:rsidRDefault="005915F1" w:rsidP="005915F1">
      <w:pPr>
        <w:pStyle w:val="NormalWeb"/>
        <w:spacing w:before="0" w:beforeAutospacing="0" w:after="0" w:afterAutospacing="0"/>
        <w:ind w:left="720"/>
        <w:rPr>
          <w:rFonts w:ascii="openSansLight" w:hAnsi="openSansLight"/>
          <w:sz w:val="23"/>
          <w:szCs w:val="23"/>
        </w:rPr>
      </w:pPr>
      <w:r w:rsidRPr="005915F1">
        <w:rPr>
          <w:sz w:val="23"/>
          <w:szCs w:val="23"/>
        </w:rPr>
        <w:t>●</w:t>
      </w:r>
      <w:r w:rsidRPr="005915F1">
        <w:rPr>
          <w:rFonts w:ascii="openSansLight" w:hAnsi="openSansLight"/>
          <w:sz w:val="23"/>
          <w:szCs w:val="23"/>
        </w:rPr>
        <w:t>It enables immediate meetings and short notice meetings.</w:t>
      </w:r>
      <w:r w:rsidRPr="005915F1">
        <w:rPr>
          <w:rFonts w:ascii="openSansRegular" w:hAnsi="openSansRegular"/>
          <w:sz w:val="23"/>
          <w:szCs w:val="23"/>
        </w:rPr>
        <w:br/>
      </w:r>
      <w:r w:rsidRPr="005915F1">
        <w:rPr>
          <w:sz w:val="23"/>
          <w:szCs w:val="23"/>
        </w:rPr>
        <w:t>●</w:t>
      </w:r>
      <w:r w:rsidRPr="005915F1">
        <w:rPr>
          <w:rFonts w:ascii="openSansLight" w:hAnsi="openSansLight"/>
          <w:sz w:val="23"/>
          <w:szCs w:val="23"/>
        </w:rPr>
        <w:t>It facilitates collaboration without an individual having to leave their office.</w:t>
      </w:r>
      <w:r w:rsidRPr="005915F1">
        <w:rPr>
          <w:rFonts w:ascii="openSansRegular" w:hAnsi="openSansRegular"/>
          <w:sz w:val="23"/>
          <w:szCs w:val="23"/>
        </w:rPr>
        <w:br/>
      </w:r>
      <w:r w:rsidRPr="005915F1">
        <w:rPr>
          <w:sz w:val="23"/>
          <w:szCs w:val="23"/>
        </w:rPr>
        <w:t>●</w:t>
      </w:r>
      <w:r w:rsidRPr="005915F1">
        <w:rPr>
          <w:rFonts w:ascii="openSansLight" w:hAnsi="openSansLight"/>
          <w:sz w:val="23"/>
          <w:szCs w:val="23"/>
        </w:rPr>
        <w:t>It is very cost-effective.</w:t>
      </w:r>
      <w:r w:rsidRPr="005915F1">
        <w:rPr>
          <w:rFonts w:ascii="openSansRegular" w:hAnsi="openSansRegular"/>
          <w:sz w:val="23"/>
          <w:szCs w:val="23"/>
        </w:rPr>
        <w:br/>
      </w:r>
      <w:r w:rsidRPr="005915F1">
        <w:rPr>
          <w:sz w:val="23"/>
          <w:szCs w:val="23"/>
        </w:rPr>
        <w:t>●</w:t>
      </w:r>
      <w:r w:rsidRPr="005915F1">
        <w:rPr>
          <w:rFonts w:ascii="openSansLight" w:hAnsi="openSansLight"/>
          <w:sz w:val="23"/>
          <w:szCs w:val="23"/>
        </w:rPr>
        <w:t>It allows for multi-point meetings based on various time zones.</w:t>
      </w:r>
      <w:r w:rsidRPr="005915F1">
        <w:rPr>
          <w:rFonts w:ascii="openSansRegular" w:hAnsi="openSansRegular"/>
          <w:sz w:val="23"/>
          <w:szCs w:val="23"/>
        </w:rPr>
        <w:br/>
      </w:r>
      <w:r w:rsidRPr="005915F1">
        <w:rPr>
          <w:sz w:val="23"/>
          <w:szCs w:val="23"/>
        </w:rPr>
        <w:lastRenderedPageBreak/>
        <w:t>●</w:t>
      </w:r>
      <w:r w:rsidRPr="005915F1">
        <w:rPr>
          <w:rFonts w:ascii="openSansLight" w:hAnsi="openSansLight"/>
          <w:sz w:val="23"/>
          <w:szCs w:val="23"/>
        </w:rPr>
        <w:t>It allows for real-time concessions.</w:t>
      </w:r>
      <w:r w:rsidRPr="005915F1">
        <w:rPr>
          <w:rFonts w:ascii="openSansRegular" w:hAnsi="openSansRegular"/>
          <w:sz w:val="23"/>
          <w:szCs w:val="23"/>
        </w:rPr>
        <w:br/>
      </w:r>
      <w:r w:rsidRPr="005915F1">
        <w:rPr>
          <w:sz w:val="23"/>
          <w:szCs w:val="23"/>
        </w:rPr>
        <w:t>●</w:t>
      </w:r>
      <w:r w:rsidRPr="005915F1">
        <w:rPr>
          <w:rFonts w:ascii="openSansLight" w:hAnsi="openSansLight"/>
          <w:sz w:val="23"/>
          <w:szCs w:val="23"/>
        </w:rPr>
        <w:t>It facilitates non-verbal communication.</w:t>
      </w:r>
    </w:p>
    <w:p w:rsidR="005915F1" w:rsidRPr="005915F1" w:rsidRDefault="005915F1" w:rsidP="005915F1">
      <w:pPr>
        <w:pStyle w:val="NormalWeb"/>
        <w:spacing w:before="0" w:beforeAutospacing="0" w:after="0" w:afterAutospacing="0"/>
        <w:jc w:val="both"/>
        <w:rPr>
          <w:rFonts w:ascii="openSansLight" w:hAnsi="openSansLight"/>
          <w:sz w:val="23"/>
          <w:szCs w:val="23"/>
        </w:rPr>
      </w:pPr>
      <w:hyperlink r:id="rId49" w:tgtFrame="_blank" w:history="1">
        <w:r w:rsidRPr="005915F1">
          <w:rPr>
            <w:rStyle w:val="Hyperlink"/>
            <w:rFonts w:ascii="openSansLight" w:eastAsiaTheme="majorEastAsia" w:hAnsi="openSansLight"/>
            <w:color w:val="auto"/>
            <w:sz w:val="23"/>
            <w:szCs w:val="23"/>
          </w:rPr>
          <w:t>Video conferencing software</w:t>
        </w:r>
      </w:hyperlink>
      <w:r w:rsidRPr="005915F1">
        <w:rPr>
          <w:rFonts w:ascii="openSansLight" w:hAnsi="openSansLight"/>
          <w:sz w:val="23"/>
          <w:szCs w:val="23"/>
        </w:rPr>
        <w:t xml:space="preserve"> such as </w:t>
      </w:r>
      <w:proofErr w:type="spellStart"/>
      <w:r w:rsidRPr="005915F1">
        <w:rPr>
          <w:rFonts w:ascii="openSansLight" w:hAnsi="openSansLight"/>
          <w:sz w:val="23"/>
          <w:szCs w:val="23"/>
        </w:rPr>
        <w:t>ezTalks</w:t>
      </w:r>
      <w:proofErr w:type="spellEnd"/>
      <w:r w:rsidRPr="005915F1">
        <w:rPr>
          <w:rFonts w:ascii="openSansLight" w:hAnsi="openSansLight"/>
          <w:sz w:val="23"/>
          <w:szCs w:val="23"/>
        </w:rPr>
        <w:t xml:space="preserve"> Cloud Meeting only needs the user to have a camera and a microphone so as to communicate online.</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Chats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Chats can be described as online text conversations that happen in real-time. The 3 ways of conducting chats include the following:</w:t>
      </w:r>
    </w:p>
    <w:p w:rsidR="005915F1" w:rsidRPr="005915F1" w:rsidRDefault="005915F1" w:rsidP="005915F1">
      <w:pPr>
        <w:pStyle w:val="NormalWeb"/>
        <w:spacing w:before="0" w:beforeAutospacing="0" w:after="0" w:afterAutospacing="0"/>
        <w:jc w:val="both"/>
        <w:rPr>
          <w:rFonts w:ascii="openSansLight" w:hAnsi="openSansLight"/>
          <w:sz w:val="23"/>
          <w:szCs w:val="23"/>
        </w:rPr>
      </w:pPr>
      <w:r w:rsidRPr="005915F1">
        <w:rPr>
          <w:rStyle w:val="Strong"/>
          <w:sz w:val="23"/>
          <w:szCs w:val="23"/>
        </w:rPr>
        <w:t>●</w:t>
      </w:r>
      <w:r w:rsidRPr="005915F1">
        <w:rPr>
          <w:rStyle w:val="Strong"/>
          <w:rFonts w:ascii="openSansRegular" w:hAnsi="openSansRegular"/>
          <w:sz w:val="23"/>
          <w:szCs w:val="23"/>
        </w:rPr>
        <w:t>Internet relay chat</w:t>
      </w:r>
      <w:r w:rsidRPr="005915F1">
        <w:rPr>
          <w:rStyle w:val="Strong"/>
          <w:rFonts w:ascii="Cambria" w:hAnsi="Cambria" w:cs="Cambria"/>
          <w:sz w:val="23"/>
          <w:szCs w:val="23"/>
        </w:rPr>
        <w:t> </w:t>
      </w:r>
      <w:r w:rsidRPr="005915F1">
        <w:rPr>
          <w:rFonts w:ascii="openSansLight" w:hAnsi="openSansLight"/>
          <w:sz w:val="23"/>
          <w:szCs w:val="23"/>
        </w:rPr>
        <w:t>– Users of IRC employ an external program (a client) in order to create a connection with an IRC server. This means that the accessibility of an IRC mainly relies on the client’s accessibility. This tool is mostly used by a technical audience.</w:t>
      </w:r>
    </w:p>
    <w:p w:rsidR="005915F1" w:rsidRPr="005915F1" w:rsidRDefault="005915F1" w:rsidP="005915F1">
      <w:pPr>
        <w:pStyle w:val="NormalWeb"/>
        <w:spacing w:before="0" w:beforeAutospacing="0" w:after="0" w:afterAutospacing="0"/>
        <w:jc w:val="both"/>
        <w:rPr>
          <w:rFonts w:ascii="openSansLight" w:hAnsi="openSansLight"/>
          <w:sz w:val="23"/>
          <w:szCs w:val="23"/>
        </w:rPr>
      </w:pPr>
      <w:r w:rsidRPr="005915F1">
        <w:rPr>
          <w:rStyle w:val="Strong"/>
          <w:sz w:val="23"/>
          <w:szCs w:val="23"/>
        </w:rPr>
        <w:t>●</w:t>
      </w:r>
      <w:r w:rsidRPr="005915F1">
        <w:rPr>
          <w:rStyle w:val="Strong"/>
          <w:rFonts w:ascii="openSansRegular" w:hAnsi="openSansRegular"/>
          <w:sz w:val="23"/>
          <w:szCs w:val="23"/>
        </w:rPr>
        <w:t>Instant messenger</w:t>
      </w:r>
      <w:r w:rsidRPr="005915F1">
        <w:rPr>
          <w:rFonts w:ascii="openSansLight" w:hAnsi="openSansLight"/>
          <w:sz w:val="23"/>
          <w:szCs w:val="23"/>
        </w:rPr>
        <w:t> – This is a downloadable messaging program that people use to communicate. Examples of messenger include AOL Instant Messenger and MSN Messenger. </w:t>
      </w:r>
      <w:hyperlink r:id="rId50" w:tgtFrame="_blank" w:history="1">
        <w:r w:rsidRPr="005915F1">
          <w:rPr>
            <w:rStyle w:val="Hyperlink"/>
            <w:rFonts w:ascii="openSansLight" w:eastAsiaTheme="majorEastAsia" w:hAnsi="openSansLight"/>
            <w:color w:val="auto"/>
            <w:sz w:val="23"/>
            <w:szCs w:val="23"/>
          </w:rPr>
          <w:t>Instant messaging</w:t>
        </w:r>
      </w:hyperlink>
      <w:r w:rsidRPr="005915F1">
        <w:rPr>
          <w:rFonts w:ascii="openSansLight" w:hAnsi="openSansLight"/>
          <w:sz w:val="23"/>
          <w:szCs w:val="23"/>
        </w:rPr>
        <w:t xml:space="preserve"> has become a more reliable online communication tools for students, especially with the latest generation. Instant messenger software usually requires users to create a nickname and an account. Communicators are heavily used to facilitate private </w:t>
      </w:r>
      <w:proofErr w:type="gramStart"/>
      <w:r w:rsidRPr="005915F1">
        <w:rPr>
          <w:rFonts w:ascii="openSansLight" w:hAnsi="openSansLight"/>
          <w:sz w:val="23"/>
          <w:szCs w:val="23"/>
        </w:rPr>
        <w:t>chats,</w:t>
      </w:r>
      <w:proofErr w:type="gramEnd"/>
      <w:r w:rsidRPr="005915F1">
        <w:rPr>
          <w:rFonts w:ascii="openSansLight" w:hAnsi="openSansLight"/>
          <w:sz w:val="23"/>
          <w:szCs w:val="23"/>
        </w:rPr>
        <w:t xml:space="preserve"> this is in different forms like phone services, file and video exchange and of course messaging.</w:t>
      </w:r>
    </w:p>
    <w:p w:rsidR="005915F1" w:rsidRPr="005915F1" w:rsidRDefault="005915F1" w:rsidP="005915F1">
      <w:pPr>
        <w:pStyle w:val="NormalWeb"/>
        <w:spacing w:before="0" w:beforeAutospacing="0" w:after="0" w:afterAutospacing="0"/>
        <w:jc w:val="both"/>
        <w:rPr>
          <w:rFonts w:ascii="openSansLight" w:hAnsi="openSansLight"/>
          <w:sz w:val="23"/>
          <w:szCs w:val="23"/>
        </w:rPr>
      </w:pPr>
      <w:r w:rsidRPr="005915F1">
        <w:rPr>
          <w:rStyle w:val="Strong"/>
          <w:sz w:val="23"/>
          <w:szCs w:val="23"/>
        </w:rPr>
        <w:t>●</w:t>
      </w:r>
      <w:r w:rsidRPr="005915F1">
        <w:rPr>
          <w:rStyle w:val="Strong"/>
          <w:rFonts w:ascii="openSansRegular" w:hAnsi="openSansRegular"/>
          <w:sz w:val="23"/>
          <w:szCs w:val="23"/>
        </w:rPr>
        <w:t>Web-based chat</w:t>
      </w:r>
      <w:r w:rsidRPr="005915F1">
        <w:rPr>
          <w:rStyle w:val="Strong"/>
          <w:rFonts w:ascii="Cambria" w:hAnsi="Cambria" w:cs="Cambria"/>
          <w:sz w:val="23"/>
          <w:szCs w:val="23"/>
        </w:rPr>
        <w:t> </w:t>
      </w:r>
      <w:r w:rsidRPr="005915F1">
        <w:rPr>
          <w:rFonts w:ascii="openSansLight" w:hAnsi="openSansLight"/>
          <w:sz w:val="23"/>
          <w:szCs w:val="23"/>
        </w:rPr>
        <w:t>– These are </w:t>
      </w:r>
      <w:hyperlink r:id="rId51" w:history="1">
        <w:r w:rsidRPr="005915F1">
          <w:rPr>
            <w:rStyle w:val="Hyperlink"/>
            <w:rFonts w:ascii="openSansLight" w:eastAsiaTheme="majorEastAsia" w:hAnsi="openSansLight"/>
            <w:color w:val="auto"/>
            <w:sz w:val="23"/>
            <w:szCs w:val="23"/>
          </w:rPr>
          <w:t>online chats</w:t>
        </w:r>
      </w:hyperlink>
      <w:r w:rsidRPr="005915F1">
        <w:rPr>
          <w:rFonts w:ascii="openSansLight" w:hAnsi="openSansLight"/>
          <w:sz w:val="23"/>
          <w:szCs w:val="23"/>
        </w:rPr>
        <w:t> which are accessed via a normal browser. A good example is the chat feature that Gmail has put in place. Usually, a portion of the screen or even the entire screen refreshes on a regular basis. Web-based chats are very accessible today because the output is HTML.</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Whiteboards</w:t>
      </w:r>
    </w:p>
    <w:p w:rsidR="005915F1" w:rsidRPr="005915F1" w:rsidRDefault="005915F1" w:rsidP="005915F1">
      <w:pPr>
        <w:pStyle w:val="NormalWeb"/>
        <w:spacing w:before="0" w:beforeAutospacing="0" w:after="0" w:afterAutospacing="0"/>
        <w:jc w:val="both"/>
        <w:rPr>
          <w:rFonts w:ascii="openSansLight" w:hAnsi="openSansLight"/>
          <w:sz w:val="23"/>
          <w:szCs w:val="23"/>
        </w:rPr>
      </w:pPr>
      <w:hyperlink r:id="rId52" w:tgtFrame="_blank" w:history="1">
        <w:r w:rsidRPr="005915F1">
          <w:rPr>
            <w:rStyle w:val="Hyperlink"/>
            <w:rFonts w:ascii="openSansLight" w:eastAsiaTheme="majorEastAsia" w:hAnsi="openSansLight"/>
            <w:color w:val="auto"/>
            <w:sz w:val="23"/>
            <w:szCs w:val="23"/>
          </w:rPr>
          <w:t>Interactive whiteboards</w:t>
        </w:r>
      </w:hyperlink>
      <w:r w:rsidRPr="005915F1">
        <w:rPr>
          <w:rFonts w:ascii="openSansLight" w:hAnsi="openSansLight"/>
          <w:sz w:val="23"/>
          <w:szCs w:val="23"/>
        </w:rPr>
        <w:t> are among the most recent types of online communication tools. Whiteboards are popular online communication tools in education. They are beneficial as they allow users to write, draw and even collaborate with the help of an interface which simulates an actual physical whiteboard.</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Whiteboards require users to have a mouse in order to add some content. Most, if not all the content in an electronic whiteboard is created in real-time and graphical. Whiteboards have become the top online communication tools in education because of their features aid in learning.</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Forums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 xml:space="preserve">There are several ways by which online forums are referred to </w:t>
      </w:r>
      <w:proofErr w:type="gramStart"/>
      <w:r w:rsidRPr="005915F1">
        <w:rPr>
          <w:rFonts w:ascii="openSansLight" w:hAnsi="openSansLight"/>
          <w:sz w:val="23"/>
          <w:szCs w:val="23"/>
        </w:rPr>
        <w:t>as,</w:t>
      </w:r>
      <w:proofErr w:type="gramEnd"/>
      <w:r w:rsidRPr="005915F1">
        <w:rPr>
          <w:rFonts w:ascii="openSansLight" w:hAnsi="openSansLight"/>
          <w:sz w:val="23"/>
          <w:szCs w:val="23"/>
        </w:rPr>
        <w:t xml:space="preserve"> these are discussion groups, discussion boards, bulletin boards and just forums. They can be described as places where all users are allowed to post either comments or post questions. Other users of the forums are permitted to post replies to posts so as to create a kind of online discussion. The posts from the discussion are properly stored to be chronologically sorted out in a bid to form threads.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 xml:space="preserve">These online forums are all keyboard accessible. Avatars, emoticons and images all require alt text that is appropriate. Forums as online communication tools utilize inaccessible CAPTCHAs for registration, </w:t>
      </w:r>
      <w:proofErr w:type="gramStart"/>
      <w:r w:rsidRPr="005915F1">
        <w:rPr>
          <w:rFonts w:ascii="openSansLight" w:hAnsi="openSansLight"/>
          <w:sz w:val="23"/>
          <w:szCs w:val="23"/>
        </w:rPr>
        <w:t>these function</w:t>
      </w:r>
      <w:proofErr w:type="gramEnd"/>
      <w:r w:rsidRPr="005915F1">
        <w:rPr>
          <w:rFonts w:ascii="openSansLight" w:hAnsi="openSansLight"/>
          <w:sz w:val="23"/>
          <w:szCs w:val="23"/>
        </w:rPr>
        <w:t xml:space="preserve"> to keep out spammers and bots. Forums are insightful online communication tools in education as they contain a lot of valuable information.</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Voice over IP</w:t>
      </w:r>
    </w:p>
    <w:p w:rsidR="005915F1" w:rsidRPr="005915F1" w:rsidRDefault="005915F1" w:rsidP="005915F1">
      <w:pPr>
        <w:pStyle w:val="NormalWeb"/>
        <w:spacing w:before="0" w:beforeAutospacing="0" w:after="0" w:afterAutospacing="0"/>
        <w:jc w:val="both"/>
        <w:rPr>
          <w:rFonts w:ascii="openSansLight" w:hAnsi="openSansLight"/>
          <w:sz w:val="23"/>
          <w:szCs w:val="23"/>
        </w:rPr>
      </w:pPr>
      <w:r w:rsidRPr="005915F1">
        <w:rPr>
          <w:rFonts w:ascii="openSansLight" w:hAnsi="openSansLight"/>
          <w:sz w:val="23"/>
          <w:szCs w:val="23"/>
        </w:rPr>
        <w:t>Voice over IP also known as </w:t>
      </w:r>
      <w:hyperlink r:id="rId53" w:tgtFrame="_blank" w:history="1">
        <w:r w:rsidRPr="005915F1">
          <w:rPr>
            <w:rStyle w:val="Hyperlink"/>
            <w:rFonts w:ascii="openSansLight" w:eastAsiaTheme="majorEastAsia" w:hAnsi="openSansLight"/>
            <w:color w:val="auto"/>
            <w:sz w:val="23"/>
            <w:szCs w:val="23"/>
          </w:rPr>
          <w:t>VoIP</w:t>
        </w:r>
      </w:hyperlink>
      <w:r w:rsidRPr="005915F1">
        <w:rPr>
          <w:rFonts w:ascii="openSansLight" w:hAnsi="openSansLight"/>
          <w:sz w:val="23"/>
          <w:szCs w:val="23"/>
        </w:rPr>
        <w:t xml:space="preserve"> is a term that is used in reference to a voice conversation which is conducted over an internet connection rather than over the traditional phone line. Various large organizations utilize VoIP in place of the conventional phone line. It should be noted that it is very possible to make Voice over IP calls over a computer but with either </w:t>
      </w:r>
      <w:r w:rsidRPr="005915F1">
        <w:rPr>
          <w:rFonts w:ascii="openSansLight" w:hAnsi="openSansLight"/>
          <w:sz w:val="23"/>
          <w:szCs w:val="23"/>
        </w:rPr>
        <w:lastRenderedPageBreak/>
        <w:t>handsets or a USB headset. VoIP calls are purely audio-based. Some good example of VoIP as an online communication tools for business are Skype,</w:t>
      </w:r>
      <w:proofErr w:type="gramStart"/>
      <w:r w:rsidRPr="005915F1">
        <w:rPr>
          <w:rFonts w:ascii="openSansLight" w:hAnsi="openSansLight"/>
          <w:sz w:val="23"/>
          <w:szCs w:val="23"/>
        </w:rPr>
        <w:t>  </w:t>
      </w:r>
      <w:proofErr w:type="spellStart"/>
      <w:proofErr w:type="gramEnd"/>
      <w:r w:rsidRPr="005915F1">
        <w:rPr>
          <w:rFonts w:ascii="openSansLight" w:hAnsi="openSansLight"/>
          <w:sz w:val="23"/>
          <w:szCs w:val="23"/>
        </w:rPr>
        <w:fldChar w:fldCharType="begin"/>
      </w:r>
      <w:r w:rsidRPr="005915F1">
        <w:rPr>
          <w:rFonts w:ascii="openSansLight" w:hAnsi="openSansLight"/>
          <w:sz w:val="23"/>
          <w:szCs w:val="23"/>
        </w:rPr>
        <w:instrText xml:space="preserve"> HYPERLINK "https://www.eztalks.com/features/audio-conferencing" </w:instrText>
      </w:r>
      <w:r w:rsidRPr="005915F1">
        <w:rPr>
          <w:rFonts w:ascii="openSansLight" w:hAnsi="openSansLight"/>
          <w:sz w:val="23"/>
          <w:szCs w:val="23"/>
        </w:rPr>
        <w:fldChar w:fldCharType="separate"/>
      </w:r>
      <w:r w:rsidRPr="005915F1">
        <w:rPr>
          <w:rStyle w:val="Hyperlink"/>
          <w:rFonts w:ascii="openSansLight" w:eastAsiaTheme="majorEastAsia" w:hAnsi="openSansLight"/>
          <w:color w:val="auto"/>
          <w:sz w:val="23"/>
          <w:szCs w:val="23"/>
        </w:rPr>
        <w:t>ezTalks</w:t>
      </w:r>
      <w:proofErr w:type="spellEnd"/>
      <w:r w:rsidRPr="005915F1">
        <w:rPr>
          <w:rFonts w:ascii="openSansLight" w:hAnsi="openSansLight"/>
          <w:sz w:val="23"/>
          <w:szCs w:val="23"/>
        </w:rPr>
        <w:fldChar w:fldCharType="end"/>
      </w:r>
      <w:r w:rsidRPr="005915F1">
        <w:rPr>
          <w:rFonts w:ascii="openSansLight" w:hAnsi="openSansLight"/>
          <w:sz w:val="23"/>
          <w:szCs w:val="23"/>
        </w:rPr>
        <w:t xml:space="preserve">, </w:t>
      </w:r>
      <w:proofErr w:type="spellStart"/>
      <w:r w:rsidRPr="005915F1">
        <w:rPr>
          <w:rFonts w:ascii="openSansLight" w:hAnsi="openSansLight"/>
          <w:sz w:val="23"/>
          <w:szCs w:val="23"/>
        </w:rPr>
        <w:t>Whats</w:t>
      </w:r>
      <w:proofErr w:type="spellEnd"/>
      <w:r w:rsidRPr="005915F1">
        <w:rPr>
          <w:rFonts w:ascii="openSansLight" w:hAnsi="openSansLight"/>
          <w:sz w:val="23"/>
          <w:szCs w:val="23"/>
        </w:rPr>
        <w:t xml:space="preserve"> App, etc.</w:t>
      </w:r>
    </w:p>
    <w:p w:rsidR="005915F1" w:rsidRPr="005915F1" w:rsidRDefault="005915F1" w:rsidP="005915F1">
      <w:pPr>
        <w:pStyle w:val="Heading2"/>
        <w:spacing w:before="0" w:after="150"/>
        <w:jc w:val="both"/>
        <w:rPr>
          <w:rFonts w:ascii="openSansRegular" w:hAnsi="openSansRegular"/>
          <w:color w:val="auto"/>
          <w:sz w:val="30"/>
          <w:szCs w:val="30"/>
        </w:rPr>
      </w:pPr>
      <w:r w:rsidRPr="005915F1">
        <w:rPr>
          <w:rFonts w:ascii="openSansRegular" w:hAnsi="openSansRegular"/>
          <w:b/>
          <w:bCs/>
          <w:color w:val="auto"/>
          <w:sz w:val="30"/>
          <w:szCs w:val="30"/>
        </w:rPr>
        <w:t>Email</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Electronic mail or email is among the old online communication tools. It allows users to transfer photographs, send files and receive news from any part of the world. This online communication tool is broadly utilized for public communication, particularly in mailing lists.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The list above is not exhaustive as there are other basic online communication tools such as websites, newsletters, web 2.0 and even social networks.</w:t>
      </w:r>
    </w:p>
    <w:p w:rsidR="005915F1" w:rsidRPr="005915F1" w:rsidRDefault="005915F1" w:rsidP="005915F1">
      <w:pPr>
        <w:pStyle w:val="NormalWeb"/>
        <w:spacing w:before="0" w:beforeAutospacing="0" w:after="300" w:afterAutospacing="0"/>
        <w:jc w:val="both"/>
        <w:rPr>
          <w:rFonts w:ascii="openSansLight" w:hAnsi="openSansLight"/>
          <w:sz w:val="23"/>
          <w:szCs w:val="23"/>
        </w:rPr>
      </w:pPr>
      <w:r w:rsidRPr="005915F1">
        <w:rPr>
          <w:rFonts w:ascii="openSansLight" w:hAnsi="openSansLight"/>
          <w:sz w:val="23"/>
          <w:szCs w:val="23"/>
        </w:rPr>
        <w:t>The internet has availed a good number of new mainstream communication tools that has revolutionized things. This is because the different types of online communication tools have greatly reduced the time spent in creating and delivering messages.</w:t>
      </w:r>
    </w:p>
    <w:p w:rsidR="005915F1" w:rsidRDefault="005915F1"/>
    <w:sectPr w:rsidR="005915F1" w:rsidSect="00811004">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unito">
    <w:altName w:val="Cambria"/>
    <w:panose1 w:val="00000000000000000000"/>
    <w:charset w:val="00"/>
    <w:family w:val="roman"/>
    <w:notTrueType/>
    <w:pitch w:val="default"/>
    <w:sig w:usb0="00000000" w:usb1="00000000" w:usb2="00000000" w:usb3="00000000" w:csb0="00000000" w:csb1="00000000"/>
  </w:font>
  <w:font w:name="openSansLight">
    <w:altName w:val="Cambria"/>
    <w:panose1 w:val="00000000000000000000"/>
    <w:charset w:val="00"/>
    <w:family w:val="roman"/>
    <w:notTrueType/>
    <w:pitch w:val="default"/>
    <w:sig w:usb0="00000000" w:usb1="00000000" w:usb2="00000000" w:usb3="00000000" w:csb0="00000000" w:csb1="00000000"/>
  </w:font>
  <w:font w:name="openSansRegular">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3F6"/>
    <w:multiLevelType w:val="multilevel"/>
    <w:tmpl w:val="799C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64D98"/>
    <w:multiLevelType w:val="multilevel"/>
    <w:tmpl w:val="00C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9748D"/>
    <w:multiLevelType w:val="hybridMultilevel"/>
    <w:tmpl w:val="27EAC5D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
    <w:nsid w:val="10CA5759"/>
    <w:multiLevelType w:val="hybridMultilevel"/>
    <w:tmpl w:val="7D86F570"/>
    <w:lvl w:ilvl="0" w:tplc="4009000B">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
    <w:nsid w:val="21DD520F"/>
    <w:multiLevelType w:val="hybridMultilevel"/>
    <w:tmpl w:val="B56A290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5">
    <w:nsid w:val="27C27C8B"/>
    <w:multiLevelType w:val="hybridMultilevel"/>
    <w:tmpl w:val="852211D2"/>
    <w:lvl w:ilvl="0" w:tplc="E29E5240">
      <w:numFmt w:val="bullet"/>
      <w:lvlText w:val=""/>
      <w:lvlJc w:val="left"/>
      <w:pPr>
        <w:ind w:left="820" w:hanging="361"/>
      </w:pPr>
      <w:rPr>
        <w:rFonts w:ascii="Wingdings" w:eastAsia="Wingdings" w:hAnsi="Wingdings" w:cs="Wingdings" w:hint="default"/>
        <w:w w:val="99"/>
        <w:sz w:val="20"/>
        <w:szCs w:val="20"/>
        <w:lang w:val="en-US" w:eastAsia="en-US" w:bidi="ar-SA"/>
      </w:rPr>
    </w:lvl>
    <w:lvl w:ilvl="1" w:tplc="F9FA7244">
      <w:numFmt w:val="bullet"/>
      <w:lvlText w:val="•"/>
      <w:lvlJc w:val="left"/>
      <w:pPr>
        <w:ind w:left="1666" w:hanging="361"/>
      </w:pPr>
      <w:rPr>
        <w:rFonts w:hint="default"/>
        <w:lang w:val="en-US" w:eastAsia="en-US" w:bidi="ar-SA"/>
      </w:rPr>
    </w:lvl>
    <w:lvl w:ilvl="2" w:tplc="FE1AEE28">
      <w:numFmt w:val="bullet"/>
      <w:lvlText w:val="•"/>
      <w:lvlJc w:val="left"/>
      <w:pPr>
        <w:ind w:left="2513" w:hanging="361"/>
      </w:pPr>
      <w:rPr>
        <w:rFonts w:hint="default"/>
        <w:lang w:val="en-US" w:eastAsia="en-US" w:bidi="ar-SA"/>
      </w:rPr>
    </w:lvl>
    <w:lvl w:ilvl="3" w:tplc="27984BE4">
      <w:numFmt w:val="bullet"/>
      <w:lvlText w:val="•"/>
      <w:lvlJc w:val="left"/>
      <w:pPr>
        <w:ind w:left="3359" w:hanging="361"/>
      </w:pPr>
      <w:rPr>
        <w:rFonts w:hint="default"/>
        <w:lang w:val="en-US" w:eastAsia="en-US" w:bidi="ar-SA"/>
      </w:rPr>
    </w:lvl>
    <w:lvl w:ilvl="4" w:tplc="C7A6E89E">
      <w:numFmt w:val="bullet"/>
      <w:lvlText w:val="•"/>
      <w:lvlJc w:val="left"/>
      <w:pPr>
        <w:ind w:left="4206" w:hanging="361"/>
      </w:pPr>
      <w:rPr>
        <w:rFonts w:hint="default"/>
        <w:lang w:val="en-US" w:eastAsia="en-US" w:bidi="ar-SA"/>
      </w:rPr>
    </w:lvl>
    <w:lvl w:ilvl="5" w:tplc="B0AC3E60">
      <w:numFmt w:val="bullet"/>
      <w:lvlText w:val="•"/>
      <w:lvlJc w:val="left"/>
      <w:pPr>
        <w:ind w:left="5052" w:hanging="361"/>
      </w:pPr>
      <w:rPr>
        <w:rFonts w:hint="default"/>
        <w:lang w:val="en-US" w:eastAsia="en-US" w:bidi="ar-SA"/>
      </w:rPr>
    </w:lvl>
    <w:lvl w:ilvl="6" w:tplc="386E37BA">
      <w:numFmt w:val="bullet"/>
      <w:lvlText w:val="•"/>
      <w:lvlJc w:val="left"/>
      <w:pPr>
        <w:ind w:left="5899" w:hanging="361"/>
      </w:pPr>
      <w:rPr>
        <w:rFonts w:hint="default"/>
        <w:lang w:val="en-US" w:eastAsia="en-US" w:bidi="ar-SA"/>
      </w:rPr>
    </w:lvl>
    <w:lvl w:ilvl="7" w:tplc="571436E2">
      <w:numFmt w:val="bullet"/>
      <w:lvlText w:val="•"/>
      <w:lvlJc w:val="left"/>
      <w:pPr>
        <w:ind w:left="6745" w:hanging="361"/>
      </w:pPr>
      <w:rPr>
        <w:rFonts w:hint="default"/>
        <w:lang w:val="en-US" w:eastAsia="en-US" w:bidi="ar-SA"/>
      </w:rPr>
    </w:lvl>
    <w:lvl w:ilvl="8" w:tplc="FFD2DFC8">
      <w:numFmt w:val="bullet"/>
      <w:lvlText w:val="•"/>
      <w:lvlJc w:val="left"/>
      <w:pPr>
        <w:ind w:left="7592" w:hanging="361"/>
      </w:pPr>
      <w:rPr>
        <w:rFonts w:hint="default"/>
        <w:lang w:val="en-US" w:eastAsia="en-US" w:bidi="ar-SA"/>
      </w:rPr>
    </w:lvl>
  </w:abstractNum>
  <w:abstractNum w:abstractNumId="6">
    <w:nsid w:val="2B215B1E"/>
    <w:multiLevelType w:val="hybridMultilevel"/>
    <w:tmpl w:val="A71ED316"/>
    <w:lvl w:ilvl="0" w:tplc="75325CB0">
      <w:numFmt w:val="bullet"/>
      <w:lvlText w:val=""/>
      <w:lvlJc w:val="left"/>
      <w:pPr>
        <w:ind w:left="428" w:hanging="392"/>
      </w:pPr>
      <w:rPr>
        <w:rFonts w:ascii="Symbol" w:eastAsia="Symbol" w:hAnsi="Symbol" w:cs="Symbol" w:hint="default"/>
        <w:w w:val="99"/>
        <w:sz w:val="20"/>
        <w:szCs w:val="20"/>
        <w:lang w:val="en-US" w:eastAsia="en-US" w:bidi="ar-SA"/>
      </w:rPr>
    </w:lvl>
    <w:lvl w:ilvl="1" w:tplc="3640BD1E">
      <w:numFmt w:val="bullet"/>
      <w:lvlText w:val="•"/>
      <w:lvlJc w:val="left"/>
      <w:pPr>
        <w:ind w:left="1306" w:hanging="392"/>
      </w:pPr>
      <w:rPr>
        <w:rFonts w:hint="default"/>
        <w:lang w:val="en-US" w:eastAsia="en-US" w:bidi="ar-SA"/>
      </w:rPr>
    </w:lvl>
    <w:lvl w:ilvl="2" w:tplc="D6923F48">
      <w:numFmt w:val="bullet"/>
      <w:lvlText w:val="•"/>
      <w:lvlJc w:val="left"/>
      <w:pPr>
        <w:ind w:left="2193" w:hanging="392"/>
      </w:pPr>
      <w:rPr>
        <w:rFonts w:hint="default"/>
        <w:lang w:val="en-US" w:eastAsia="en-US" w:bidi="ar-SA"/>
      </w:rPr>
    </w:lvl>
    <w:lvl w:ilvl="3" w:tplc="FB6023E6">
      <w:numFmt w:val="bullet"/>
      <w:lvlText w:val="•"/>
      <w:lvlJc w:val="left"/>
      <w:pPr>
        <w:ind w:left="3079" w:hanging="392"/>
      </w:pPr>
      <w:rPr>
        <w:rFonts w:hint="default"/>
        <w:lang w:val="en-US" w:eastAsia="en-US" w:bidi="ar-SA"/>
      </w:rPr>
    </w:lvl>
    <w:lvl w:ilvl="4" w:tplc="8324A49E">
      <w:numFmt w:val="bullet"/>
      <w:lvlText w:val="•"/>
      <w:lvlJc w:val="left"/>
      <w:pPr>
        <w:ind w:left="3966" w:hanging="392"/>
      </w:pPr>
      <w:rPr>
        <w:rFonts w:hint="default"/>
        <w:lang w:val="en-US" w:eastAsia="en-US" w:bidi="ar-SA"/>
      </w:rPr>
    </w:lvl>
    <w:lvl w:ilvl="5" w:tplc="AD90FB0A">
      <w:numFmt w:val="bullet"/>
      <w:lvlText w:val="•"/>
      <w:lvlJc w:val="left"/>
      <w:pPr>
        <w:ind w:left="4852" w:hanging="392"/>
      </w:pPr>
      <w:rPr>
        <w:rFonts w:hint="default"/>
        <w:lang w:val="en-US" w:eastAsia="en-US" w:bidi="ar-SA"/>
      </w:rPr>
    </w:lvl>
    <w:lvl w:ilvl="6" w:tplc="31C261A6">
      <w:numFmt w:val="bullet"/>
      <w:lvlText w:val="•"/>
      <w:lvlJc w:val="left"/>
      <w:pPr>
        <w:ind w:left="5739" w:hanging="392"/>
      </w:pPr>
      <w:rPr>
        <w:rFonts w:hint="default"/>
        <w:lang w:val="en-US" w:eastAsia="en-US" w:bidi="ar-SA"/>
      </w:rPr>
    </w:lvl>
    <w:lvl w:ilvl="7" w:tplc="B836654C">
      <w:numFmt w:val="bullet"/>
      <w:lvlText w:val="•"/>
      <w:lvlJc w:val="left"/>
      <w:pPr>
        <w:ind w:left="6625" w:hanging="392"/>
      </w:pPr>
      <w:rPr>
        <w:rFonts w:hint="default"/>
        <w:lang w:val="en-US" w:eastAsia="en-US" w:bidi="ar-SA"/>
      </w:rPr>
    </w:lvl>
    <w:lvl w:ilvl="8" w:tplc="8750A5B2">
      <w:numFmt w:val="bullet"/>
      <w:lvlText w:val="•"/>
      <w:lvlJc w:val="left"/>
      <w:pPr>
        <w:ind w:left="7512" w:hanging="392"/>
      </w:pPr>
      <w:rPr>
        <w:rFonts w:hint="default"/>
        <w:lang w:val="en-US" w:eastAsia="en-US" w:bidi="ar-SA"/>
      </w:rPr>
    </w:lvl>
  </w:abstractNum>
  <w:abstractNum w:abstractNumId="7">
    <w:nsid w:val="2C7D0430"/>
    <w:multiLevelType w:val="hybridMultilevel"/>
    <w:tmpl w:val="B49A06BC"/>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8">
    <w:nsid w:val="36C32821"/>
    <w:multiLevelType w:val="multilevel"/>
    <w:tmpl w:val="6BD676F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34620A"/>
    <w:multiLevelType w:val="hybridMultilevel"/>
    <w:tmpl w:val="D48223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4C55A3E"/>
    <w:multiLevelType w:val="hybridMultilevel"/>
    <w:tmpl w:val="AD947108"/>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1">
    <w:nsid w:val="5C125CCE"/>
    <w:multiLevelType w:val="multilevel"/>
    <w:tmpl w:val="4956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D17845"/>
    <w:multiLevelType w:val="hybridMultilevel"/>
    <w:tmpl w:val="830E533A"/>
    <w:lvl w:ilvl="0" w:tplc="4AE21EE6">
      <w:numFmt w:val="bullet"/>
      <w:lvlText w:val=""/>
      <w:lvlJc w:val="left"/>
      <w:pPr>
        <w:ind w:left="820" w:hanging="361"/>
      </w:pPr>
      <w:rPr>
        <w:rFonts w:hint="default"/>
        <w:w w:val="100"/>
        <w:lang w:val="en-US" w:eastAsia="en-US" w:bidi="ar-SA"/>
      </w:rPr>
    </w:lvl>
    <w:lvl w:ilvl="1" w:tplc="C2A85790">
      <w:numFmt w:val="bullet"/>
      <w:lvlText w:val="•"/>
      <w:lvlJc w:val="left"/>
      <w:pPr>
        <w:ind w:left="1666" w:hanging="361"/>
      </w:pPr>
      <w:rPr>
        <w:rFonts w:hint="default"/>
        <w:lang w:val="en-US" w:eastAsia="en-US" w:bidi="ar-SA"/>
      </w:rPr>
    </w:lvl>
    <w:lvl w:ilvl="2" w:tplc="96F6D87A">
      <w:numFmt w:val="bullet"/>
      <w:lvlText w:val="•"/>
      <w:lvlJc w:val="left"/>
      <w:pPr>
        <w:ind w:left="2513" w:hanging="361"/>
      </w:pPr>
      <w:rPr>
        <w:rFonts w:hint="default"/>
        <w:lang w:val="en-US" w:eastAsia="en-US" w:bidi="ar-SA"/>
      </w:rPr>
    </w:lvl>
    <w:lvl w:ilvl="3" w:tplc="39CA6C02">
      <w:numFmt w:val="bullet"/>
      <w:lvlText w:val="•"/>
      <w:lvlJc w:val="left"/>
      <w:pPr>
        <w:ind w:left="3359" w:hanging="361"/>
      </w:pPr>
      <w:rPr>
        <w:rFonts w:hint="default"/>
        <w:lang w:val="en-US" w:eastAsia="en-US" w:bidi="ar-SA"/>
      </w:rPr>
    </w:lvl>
    <w:lvl w:ilvl="4" w:tplc="0332023C">
      <w:numFmt w:val="bullet"/>
      <w:lvlText w:val="•"/>
      <w:lvlJc w:val="left"/>
      <w:pPr>
        <w:ind w:left="4206" w:hanging="361"/>
      </w:pPr>
      <w:rPr>
        <w:rFonts w:hint="default"/>
        <w:lang w:val="en-US" w:eastAsia="en-US" w:bidi="ar-SA"/>
      </w:rPr>
    </w:lvl>
    <w:lvl w:ilvl="5" w:tplc="2C843B5A">
      <w:numFmt w:val="bullet"/>
      <w:lvlText w:val="•"/>
      <w:lvlJc w:val="left"/>
      <w:pPr>
        <w:ind w:left="5052" w:hanging="361"/>
      </w:pPr>
      <w:rPr>
        <w:rFonts w:hint="default"/>
        <w:lang w:val="en-US" w:eastAsia="en-US" w:bidi="ar-SA"/>
      </w:rPr>
    </w:lvl>
    <w:lvl w:ilvl="6" w:tplc="585EA34C">
      <w:numFmt w:val="bullet"/>
      <w:lvlText w:val="•"/>
      <w:lvlJc w:val="left"/>
      <w:pPr>
        <w:ind w:left="5899" w:hanging="361"/>
      </w:pPr>
      <w:rPr>
        <w:rFonts w:hint="default"/>
        <w:lang w:val="en-US" w:eastAsia="en-US" w:bidi="ar-SA"/>
      </w:rPr>
    </w:lvl>
    <w:lvl w:ilvl="7" w:tplc="1A5A4626">
      <w:numFmt w:val="bullet"/>
      <w:lvlText w:val="•"/>
      <w:lvlJc w:val="left"/>
      <w:pPr>
        <w:ind w:left="6745" w:hanging="361"/>
      </w:pPr>
      <w:rPr>
        <w:rFonts w:hint="default"/>
        <w:lang w:val="en-US" w:eastAsia="en-US" w:bidi="ar-SA"/>
      </w:rPr>
    </w:lvl>
    <w:lvl w:ilvl="8" w:tplc="77EADE12">
      <w:numFmt w:val="bullet"/>
      <w:lvlText w:val="•"/>
      <w:lvlJc w:val="left"/>
      <w:pPr>
        <w:ind w:left="7592" w:hanging="361"/>
      </w:pPr>
      <w:rPr>
        <w:rFonts w:hint="default"/>
        <w:lang w:val="en-US" w:eastAsia="en-US" w:bidi="ar-SA"/>
      </w:rPr>
    </w:lvl>
  </w:abstractNum>
  <w:abstractNum w:abstractNumId="13">
    <w:nsid w:val="63003843"/>
    <w:multiLevelType w:val="hybridMultilevel"/>
    <w:tmpl w:val="44D65C8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4">
    <w:nsid w:val="6D8F55EC"/>
    <w:multiLevelType w:val="hybridMultilevel"/>
    <w:tmpl w:val="26E0E90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07D42CF"/>
    <w:multiLevelType w:val="multilevel"/>
    <w:tmpl w:val="9D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B8239B"/>
    <w:multiLevelType w:val="hybridMultilevel"/>
    <w:tmpl w:val="6BB8DA1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0"/>
  </w:num>
  <w:num w:numId="2">
    <w:abstractNumId w:val="2"/>
  </w:num>
  <w:num w:numId="3">
    <w:abstractNumId w:val="13"/>
  </w:num>
  <w:num w:numId="4">
    <w:abstractNumId w:val="4"/>
  </w:num>
  <w:num w:numId="5">
    <w:abstractNumId w:val="7"/>
  </w:num>
  <w:num w:numId="6">
    <w:abstractNumId w:val="3"/>
  </w:num>
  <w:num w:numId="7">
    <w:abstractNumId w:val="16"/>
  </w:num>
  <w:num w:numId="8">
    <w:abstractNumId w:val="8"/>
  </w:num>
  <w:num w:numId="9">
    <w:abstractNumId w:val="1"/>
  </w:num>
  <w:num w:numId="10">
    <w:abstractNumId w:val="15"/>
  </w:num>
  <w:num w:numId="11">
    <w:abstractNumId w:val="9"/>
  </w:num>
  <w:num w:numId="12">
    <w:abstractNumId w:val="14"/>
  </w:num>
  <w:num w:numId="13">
    <w:abstractNumId w:val="11"/>
  </w:num>
  <w:num w:numId="14">
    <w:abstractNumId w:val="0"/>
  </w:num>
  <w:num w:numId="15">
    <w:abstractNumId w:val="6"/>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915F1"/>
    <w:rsid w:val="005915F1"/>
    <w:rsid w:val="00A01A59"/>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F1"/>
    <w:rPr>
      <w:lang w:val="en-IN"/>
    </w:rPr>
  </w:style>
  <w:style w:type="paragraph" w:styleId="Heading1">
    <w:name w:val="heading 1"/>
    <w:basedOn w:val="Normal"/>
    <w:next w:val="Normal"/>
    <w:link w:val="Heading1Char"/>
    <w:uiPriority w:val="9"/>
    <w:qFormat/>
    <w:rsid w:val="005915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91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5F1"/>
    <w:rPr>
      <w:b/>
      <w:bCs/>
    </w:rPr>
  </w:style>
  <w:style w:type="paragraph" w:styleId="BalloonText">
    <w:name w:val="Balloon Text"/>
    <w:basedOn w:val="Normal"/>
    <w:link w:val="BalloonTextChar"/>
    <w:uiPriority w:val="99"/>
    <w:semiHidden/>
    <w:unhideWhenUsed/>
    <w:rsid w:val="0059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F1"/>
    <w:rPr>
      <w:rFonts w:ascii="Tahoma" w:hAnsi="Tahoma" w:cs="Tahoma"/>
      <w:sz w:val="16"/>
      <w:szCs w:val="16"/>
      <w:lang w:val="en-IN"/>
    </w:rPr>
  </w:style>
  <w:style w:type="paragraph" w:styleId="ListParagraph">
    <w:name w:val="List Paragraph"/>
    <w:basedOn w:val="Normal"/>
    <w:uiPriority w:val="1"/>
    <w:qFormat/>
    <w:rsid w:val="005915F1"/>
    <w:pPr>
      <w:ind w:left="720"/>
      <w:contextualSpacing/>
    </w:pPr>
  </w:style>
  <w:style w:type="character" w:customStyle="1" w:styleId="apple-converted-space">
    <w:name w:val="apple-converted-space"/>
    <w:basedOn w:val="DefaultParagraphFont"/>
    <w:rsid w:val="005915F1"/>
  </w:style>
  <w:style w:type="character" w:styleId="Hyperlink">
    <w:name w:val="Hyperlink"/>
    <w:basedOn w:val="DefaultParagraphFont"/>
    <w:uiPriority w:val="99"/>
    <w:semiHidden/>
    <w:unhideWhenUsed/>
    <w:rsid w:val="005915F1"/>
    <w:rPr>
      <w:color w:val="0000FF"/>
      <w:u w:val="single"/>
    </w:rPr>
  </w:style>
  <w:style w:type="character" w:customStyle="1" w:styleId="Heading2Char">
    <w:name w:val="Heading 2 Char"/>
    <w:basedOn w:val="DefaultParagraphFont"/>
    <w:link w:val="Heading2"/>
    <w:uiPriority w:val="9"/>
    <w:semiHidden/>
    <w:rsid w:val="005915F1"/>
    <w:rPr>
      <w:rFonts w:asciiTheme="majorHAnsi" w:eastAsiaTheme="majorEastAsia" w:hAnsiTheme="majorHAnsi" w:cstheme="majorBidi"/>
      <w:color w:val="2E74B5" w:themeColor="accent1" w:themeShade="BF"/>
      <w:sz w:val="26"/>
      <w:szCs w:val="26"/>
      <w:lang w:val="en-IN"/>
    </w:rPr>
  </w:style>
  <w:style w:type="paragraph" w:styleId="NormalWeb">
    <w:name w:val="Normal (Web)"/>
    <w:basedOn w:val="Normal"/>
    <w:uiPriority w:val="99"/>
    <w:semiHidden/>
    <w:unhideWhenUsed/>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4">
    <w:name w:val="shortlist-39454"/>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6862">
    <w:name w:val="shortlist-36862"/>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7">
    <w:name w:val="shortlist-39457"/>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8">
    <w:name w:val="shortlist-39458"/>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9">
    <w:name w:val="shortlist-39459"/>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60">
    <w:name w:val="shortlist-39460"/>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5">
    <w:name w:val="shortlist-39455"/>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61">
    <w:name w:val="shortlist-39461"/>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56">
    <w:name w:val="shortlist-39456"/>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hortlist-39462">
    <w:name w:val="shortlist-39462"/>
    <w:basedOn w:val="Normal"/>
    <w:rsid w:val="005915F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5915F1"/>
    <w:rPr>
      <w:rFonts w:asciiTheme="majorHAnsi" w:eastAsiaTheme="majorEastAsia" w:hAnsiTheme="majorHAnsi" w:cstheme="majorBidi"/>
      <w:b/>
      <w:bCs/>
      <w:color w:val="2E74B5" w:themeColor="accent1" w:themeShade="BF"/>
      <w:sz w:val="28"/>
      <w:szCs w:val="28"/>
      <w:lang w:val="en-IN"/>
    </w:rPr>
  </w:style>
  <w:style w:type="paragraph" w:styleId="BodyText">
    <w:name w:val="Body Text"/>
    <w:basedOn w:val="Normal"/>
    <w:link w:val="BodyTextChar"/>
    <w:uiPriority w:val="1"/>
    <w:qFormat/>
    <w:rsid w:val="005915F1"/>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5915F1"/>
    <w:rPr>
      <w:rFonts w:ascii="Cambria" w:eastAsia="Cambria" w:hAnsi="Cambria" w:cs="Cambria"/>
      <w:sz w:val="20"/>
      <w:szCs w:val="20"/>
    </w:rPr>
  </w:style>
  <w:style w:type="paragraph" w:styleId="Title">
    <w:name w:val="Title"/>
    <w:basedOn w:val="Normal"/>
    <w:link w:val="TitleChar"/>
    <w:uiPriority w:val="1"/>
    <w:qFormat/>
    <w:rsid w:val="005915F1"/>
    <w:pPr>
      <w:widowControl w:val="0"/>
      <w:autoSpaceDE w:val="0"/>
      <w:autoSpaceDN w:val="0"/>
      <w:spacing w:before="69" w:after="0" w:line="240" w:lineRule="auto"/>
      <w:ind w:left="4124" w:right="3462"/>
      <w:jc w:val="center"/>
    </w:pPr>
    <w:rPr>
      <w:rFonts w:ascii="Book Antiqua" w:eastAsia="Book Antiqua" w:hAnsi="Book Antiqua" w:cs="Book Antiqua"/>
      <w:b/>
      <w:bCs/>
      <w:sz w:val="28"/>
      <w:szCs w:val="28"/>
      <w:lang w:val="en-US"/>
    </w:rPr>
  </w:style>
  <w:style w:type="character" w:customStyle="1" w:styleId="TitleChar">
    <w:name w:val="Title Char"/>
    <w:basedOn w:val="DefaultParagraphFont"/>
    <w:link w:val="Title"/>
    <w:uiPriority w:val="1"/>
    <w:rsid w:val="005915F1"/>
    <w:rPr>
      <w:rFonts w:ascii="Book Antiqua" w:eastAsia="Book Antiqua" w:hAnsi="Book Antiqua" w:cs="Book Antiqua"/>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mputer_software" TargetMode="External"/><Relationship Id="rId18" Type="http://schemas.openxmlformats.org/officeDocument/2006/relationships/hyperlink" Target="https://en.wikipedia.org/wiki/Hardware_virtualization" TargetMode="External"/><Relationship Id="rId26" Type="http://schemas.openxmlformats.org/officeDocument/2006/relationships/hyperlink" Target="https://en.wikipedia.org/wiki/Java_(programming_language)" TargetMode="External"/><Relationship Id="rId39" Type="http://schemas.openxmlformats.org/officeDocument/2006/relationships/hyperlink" Target="https://thedigitalprojectmanager.com/go/communication-tools-zoho-cliq/" TargetMode="External"/><Relationship Id="rId21" Type="http://schemas.openxmlformats.org/officeDocument/2006/relationships/hyperlink" Target="https://en.wikipedia.org/wiki/IP_address" TargetMode="External"/><Relationship Id="rId34" Type="http://schemas.openxmlformats.org/officeDocument/2006/relationships/hyperlink" Target="https://en.wikipedia.org/wiki/Load_balancing_(computing)" TargetMode="External"/><Relationship Id="rId42" Type="http://schemas.openxmlformats.org/officeDocument/2006/relationships/hyperlink" Target="https://thedigitalprojectmanager.com/go/communication-tools-flock/" TargetMode="External"/><Relationship Id="rId47" Type="http://schemas.openxmlformats.org/officeDocument/2006/relationships/hyperlink" Target="https://www.cloudbb.com/blog/top-6-parent-pick-up-app-list-for-secure-childcare.html" TargetMode="External"/><Relationship Id="rId50" Type="http://schemas.openxmlformats.org/officeDocument/2006/relationships/hyperlink" Target="https://www.eztalks.com/video-conference/what-is-instant-messaging.html"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n.wikipedia.org/w/index.php?title=Paid_and_open-source&amp;action=edit&amp;redlink=1" TargetMode="External"/><Relationship Id="rId17" Type="http://schemas.openxmlformats.org/officeDocument/2006/relationships/hyperlink" Target="https://en.wikipedia.org/wiki/Amazon_Elastic_Compute_Cloud" TargetMode="External"/><Relationship Id="rId25" Type="http://schemas.openxmlformats.org/officeDocument/2006/relationships/image" Target="media/image8.png"/><Relationship Id="rId33" Type="http://schemas.openxmlformats.org/officeDocument/2006/relationships/hyperlink" Target="https://en.wikipedia.org/wiki/Autoscaling" TargetMode="External"/><Relationship Id="rId38" Type="http://schemas.openxmlformats.org/officeDocument/2006/relationships/hyperlink" Target="https://thedigitalprojectmanager.com/go/troop-messenger/" TargetMode="External"/><Relationship Id="rId46" Type="http://schemas.openxmlformats.org/officeDocument/2006/relationships/hyperlink" Target="https://thedigitalprojectmanager.com/go/communication-tools-teamwork-chat/" TargetMode="External"/><Relationship Id="rId2" Type="http://schemas.openxmlformats.org/officeDocument/2006/relationships/styles" Target="styles.xml"/><Relationship Id="rId16" Type="http://schemas.openxmlformats.org/officeDocument/2006/relationships/hyperlink" Target="https://en.wikipedia.org/wiki/Hewlett-Packard" TargetMode="External"/><Relationship Id="rId20" Type="http://schemas.openxmlformats.org/officeDocument/2006/relationships/image" Target="media/image7.png"/><Relationship Id="rId29" Type="http://schemas.openxmlformats.org/officeDocument/2006/relationships/image" Target="media/image9.png"/><Relationship Id="rId41" Type="http://schemas.openxmlformats.org/officeDocument/2006/relationships/hyperlink" Target="https://thedigitalprojectmanager.com/go/communication-tools-slenke/" TargetMode="External"/><Relationship Id="rId54"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24" Type="http://schemas.openxmlformats.org/officeDocument/2006/relationships/hyperlink" Target="https://en.wikipedia.org/wiki/File:Eucalyptus_Components.png" TargetMode="External"/><Relationship Id="rId32" Type="http://schemas.openxmlformats.org/officeDocument/2006/relationships/hyperlink" Target="https://en.wikipedia.org/wiki/Amazon_Simple_Storage_Service" TargetMode="External"/><Relationship Id="rId37" Type="http://schemas.openxmlformats.org/officeDocument/2006/relationships/hyperlink" Target="https://thedigitalprojectmanager.com/go/communication-tools-blink/" TargetMode="External"/><Relationship Id="rId40" Type="http://schemas.openxmlformats.org/officeDocument/2006/relationships/hyperlink" Target="https://thedigitalprojectmanager.com/go/communication-tools-fleep/" TargetMode="External"/><Relationship Id="rId45" Type="http://schemas.openxmlformats.org/officeDocument/2006/relationships/hyperlink" Target="https://thedigitalprojectmanager.com/go/communication-tools-workplace/" TargetMode="External"/><Relationship Id="rId53" Type="http://schemas.openxmlformats.org/officeDocument/2006/relationships/hyperlink" Target="https://www.eztalks.com/voip/what-is-voip-and-how-does-it-work.html" TargetMode="External"/><Relationship Id="rId5" Type="http://schemas.openxmlformats.org/officeDocument/2006/relationships/image" Target="media/image1.png"/><Relationship Id="rId15" Type="http://schemas.openxmlformats.org/officeDocument/2006/relationships/hyperlink" Target="https://en.wikipedia.org/wiki/Cloud_computing" TargetMode="External"/><Relationship Id="rId23" Type="http://schemas.openxmlformats.org/officeDocument/2006/relationships/hyperlink" Target="https://en.wikipedia.org/wiki/MAC_address" TargetMode="External"/><Relationship Id="rId28" Type="http://schemas.openxmlformats.org/officeDocument/2006/relationships/hyperlink" Target="https://en.wikipedia.org/wiki/VMware" TargetMode="External"/><Relationship Id="rId36" Type="http://schemas.openxmlformats.org/officeDocument/2006/relationships/hyperlink" Target="https://en.wikipedia.org/wiki/Direct-attached_storage" TargetMode="External"/><Relationship Id="rId49" Type="http://schemas.openxmlformats.org/officeDocument/2006/relationships/hyperlink" Target="https://www.eztalks.com/video-conference/best-video-conferencing-software.html" TargetMode="External"/><Relationship Id="rId10" Type="http://schemas.openxmlformats.org/officeDocument/2006/relationships/image" Target="media/image5.png"/><Relationship Id="rId19" Type="http://schemas.openxmlformats.org/officeDocument/2006/relationships/hyperlink" Target="https://en.wikipedia.org/wiki/File:Eucalyptus_Architecture.png" TargetMode="External"/><Relationship Id="rId31" Type="http://schemas.openxmlformats.org/officeDocument/2006/relationships/hyperlink" Target="https://en.wikipedia.org/wiki/Amazon_Elastic_Compute_Cloud" TargetMode="External"/><Relationship Id="rId44" Type="http://schemas.openxmlformats.org/officeDocument/2006/relationships/hyperlink" Target="https://thedigitalprojectmanager.com/go/communication-tools-rocket-chat/" TargetMode="External"/><Relationship Id="rId52" Type="http://schemas.openxmlformats.org/officeDocument/2006/relationships/hyperlink" Target="https://www.eztalks.com/whiteboard/what-is-interactive-whiteboard.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n.wikipedia.org/wiki/Amazon_Web_Services" TargetMode="External"/><Relationship Id="rId22" Type="http://schemas.openxmlformats.org/officeDocument/2006/relationships/hyperlink" Target="https://en.wikipedia.org/wiki/TCP/IP" TargetMode="External"/><Relationship Id="rId27" Type="http://schemas.openxmlformats.org/officeDocument/2006/relationships/hyperlink" Target="https://en.wikipedia.org/wiki/Storage_as_a_service" TargetMode="External"/><Relationship Id="rId30" Type="http://schemas.openxmlformats.org/officeDocument/2006/relationships/hyperlink" Target="https://en.wikipedia.org/wiki/Infrastructure_as_a_service" TargetMode="External"/><Relationship Id="rId35" Type="http://schemas.openxmlformats.org/officeDocument/2006/relationships/hyperlink" Target="https://en.wikipedia.org/wiki/Storage_area_network" TargetMode="External"/><Relationship Id="rId43" Type="http://schemas.openxmlformats.org/officeDocument/2006/relationships/hyperlink" Target="https://thedigitalprojectmanager.com/go/communication-tools-microsoft-teams/" TargetMode="External"/><Relationship Id="rId48" Type="http://schemas.openxmlformats.org/officeDocument/2006/relationships/hyperlink" Target="https://www.eztalks.com/video-conference/5-best-video-conferencing-services.html" TargetMode="External"/><Relationship Id="rId8" Type="http://schemas.openxmlformats.org/officeDocument/2006/relationships/image" Target="media/image3.png"/><Relationship Id="rId51" Type="http://schemas.openxmlformats.org/officeDocument/2006/relationships/hyperlink" Target="https://www.cloudcc.com/collaboration/cc-chat.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7336</Words>
  <Characters>41818</Characters>
  <Application>Microsoft Office Word</Application>
  <DocSecurity>0</DocSecurity>
  <Lines>348</Lines>
  <Paragraphs>98</Paragraphs>
  <ScaleCrop>false</ScaleCrop>
  <Company/>
  <LinksUpToDate>false</LinksUpToDate>
  <CharactersWithSpaces>49056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2020-05-01T08:11:00Z</dcterms:created>
  <dcterms:modified xsi:type="dcterms:W3CDTF">2020-05-01T08:20:00Z</dcterms:modified>
</cp:coreProperties>
</file>