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FC" w:rsidRPr="001F5DFC" w:rsidRDefault="001F5DFC" w:rsidP="001F5DFC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Helvetica" w:eastAsia="Times New Roman" w:hAnsi="Helvetica" w:cs="Helvetica"/>
          <w:b/>
          <w:color w:val="000000"/>
        </w:rPr>
      </w:pPr>
      <w:r w:rsidRPr="001F5DFC">
        <w:rPr>
          <w:rFonts w:ascii="Helvetica" w:hAnsi="Helvetica" w:cs="Helvetica"/>
          <w:b/>
          <w:color w:val="000000"/>
          <w:shd w:val="clear" w:color="auto" w:fill="FFFFFF"/>
        </w:rPr>
        <w:t xml:space="preserve">THE FOLLOWING SHORT LISTED </w:t>
      </w:r>
      <w:proofErr w:type="gramStart"/>
      <w:r w:rsidRPr="001F5DFC">
        <w:rPr>
          <w:rFonts w:ascii="Helvetica" w:hAnsi="Helvetica" w:cs="Helvetica"/>
          <w:b/>
          <w:color w:val="000000"/>
          <w:shd w:val="clear" w:color="auto" w:fill="FFFFFF"/>
        </w:rPr>
        <w:t>STUDENTS  FOR</w:t>
      </w:r>
      <w:proofErr w:type="gramEnd"/>
      <w:r w:rsidRPr="001F5DFC">
        <w:rPr>
          <w:rFonts w:ascii="Helvetica" w:hAnsi="Helvetica" w:cs="Helvetica"/>
          <w:b/>
          <w:color w:val="000000"/>
          <w:shd w:val="clear" w:color="auto" w:fill="FFFFFF"/>
        </w:rPr>
        <w:t xml:space="preserve"> INTERACTION WITH UNIT HEAD AT UNIT LOCATION</w:t>
      </w:r>
      <w:r w:rsidRPr="001F5DFC">
        <w:rPr>
          <w:rFonts w:ascii="Helvetica" w:eastAsia="Times New Roman" w:hAnsi="Helvetica" w:cs="Helvetica"/>
          <w:b/>
          <w:color w:val="000000"/>
        </w:rPr>
        <w:t xml:space="preserve"> GRASIM CHEMICAL LIMITED ,GANJAM, ODISHA.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"/>
        <w:gridCol w:w="2970"/>
        <w:gridCol w:w="1870"/>
        <w:gridCol w:w="1870"/>
      </w:tblGrid>
      <w:tr w:rsidR="001F5DFC" w:rsidRPr="00D6182D" w:rsidTr="00815278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S.l</w:t>
            </w:r>
            <w:proofErr w:type="spellEnd"/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.</w:t>
            </w:r>
          </w:p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No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Name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Branch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Final Interaction Date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Sandeep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Sahoo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Chemical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07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th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Saroj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Kumar </w:t>
            </w: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Nayak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Chemical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07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th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Debasish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Mohanty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Chemical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07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th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Bijay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Pratap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Singh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Chemical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07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th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Anannya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Nayak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E&amp;T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07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th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Bijaylaxmi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Ahir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E&amp;T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07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th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Tunu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Oram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Mechanical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th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Tapas </w:t>
            </w: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Malik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Mechanical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th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Rojalin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Boity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Mechanical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th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Jay </w:t>
            </w: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Prakash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Jena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Mechanical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th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Aditya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Thakur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Civil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14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th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Biswajit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Kamil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Electrical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st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  <w:tr w:rsidR="001F5DFC" w:rsidRPr="00D6182D" w:rsidTr="00815278"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Chinmaya</w:t>
            </w:r>
            <w:proofErr w:type="spellEnd"/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Kumar Mishra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Electrical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DFC" w:rsidRPr="00D6182D" w:rsidRDefault="001F5DFC" w:rsidP="0081527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/>
              </w:rPr>
              <w:t>st</w:t>
            </w:r>
            <w:r w:rsidRPr="00D6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 June 2019</w:t>
            </w:r>
          </w:p>
        </w:tc>
      </w:tr>
    </w:tbl>
    <w:p w:rsidR="001F5DFC" w:rsidRDefault="001F5DFC" w:rsidP="001F5DFC">
      <w:pPr>
        <w:pBdr>
          <w:bottom w:val="dotted" w:sz="6" w:space="0" w:color="CCCCCC"/>
        </w:pBdr>
        <w:shd w:val="clear" w:color="auto" w:fill="FFFFFF"/>
        <w:spacing w:after="100" w:afterAutospacing="1" w:line="450" w:lineRule="atLeast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:rsidR="001F3D5E" w:rsidRDefault="001F3D5E"/>
    <w:sectPr w:rsidR="001F3D5E" w:rsidSect="008F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5DFC"/>
    <w:rsid w:val="001F3D5E"/>
    <w:rsid w:val="001F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</dc:creator>
  <cp:keywords/>
  <dc:description/>
  <cp:lastModifiedBy>UGIE</cp:lastModifiedBy>
  <cp:revision>2</cp:revision>
  <dcterms:created xsi:type="dcterms:W3CDTF">2019-06-04T13:06:00Z</dcterms:created>
  <dcterms:modified xsi:type="dcterms:W3CDTF">2019-06-04T13:06:00Z</dcterms:modified>
</cp:coreProperties>
</file>